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B00" w:rsidRPr="00B03714" w:rsidRDefault="00493B00" w:rsidP="00493B00">
      <w:pPr>
        <w:pStyle w:val="a4"/>
        <w:jc w:val="center"/>
        <w:rPr>
          <w:rFonts w:ascii="Times New Roman" w:hAnsi="Times New Roman"/>
          <w:b/>
          <w:sz w:val="24"/>
          <w:szCs w:val="24"/>
        </w:rPr>
      </w:pPr>
      <w:r w:rsidRPr="00B03714">
        <w:rPr>
          <w:rFonts w:ascii="Times New Roman" w:hAnsi="Times New Roman"/>
          <w:b/>
          <w:sz w:val="24"/>
          <w:szCs w:val="24"/>
        </w:rPr>
        <w:t xml:space="preserve">муниципальное учреждение </w:t>
      </w:r>
    </w:p>
    <w:p w:rsidR="00493B00" w:rsidRPr="00B03714" w:rsidRDefault="0043733D" w:rsidP="00493B00">
      <w:pPr>
        <w:pStyle w:val="a4"/>
        <w:jc w:val="center"/>
        <w:rPr>
          <w:rFonts w:ascii="Times New Roman" w:hAnsi="Times New Roman"/>
          <w:b/>
          <w:sz w:val="24"/>
          <w:szCs w:val="24"/>
        </w:rPr>
      </w:pPr>
      <w:r>
        <w:rPr>
          <w:rFonts w:ascii="Times New Roman" w:hAnsi="Times New Roman"/>
          <w:b/>
          <w:sz w:val="24"/>
          <w:szCs w:val="24"/>
        </w:rPr>
        <w:t>«С</w:t>
      </w:r>
      <w:r w:rsidR="00493B00" w:rsidRPr="00B03714">
        <w:rPr>
          <w:rFonts w:ascii="Times New Roman" w:hAnsi="Times New Roman"/>
          <w:b/>
          <w:sz w:val="24"/>
          <w:szCs w:val="24"/>
        </w:rPr>
        <w:t>портивная школа олимпийского резерва № 8</w:t>
      </w:r>
      <w:r>
        <w:rPr>
          <w:rFonts w:ascii="Times New Roman" w:hAnsi="Times New Roman"/>
          <w:b/>
          <w:sz w:val="24"/>
          <w:szCs w:val="24"/>
        </w:rPr>
        <w:t xml:space="preserve"> имени В.Г. Беляйкова»</w:t>
      </w:r>
    </w:p>
    <w:p w:rsidR="00493B00" w:rsidRDefault="00493B00" w:rsidP="00493B00">
      <w:pPr>
        <w:pStyle w:val="a4"/>
        <w:jc w:val="center"/>
        <w:rPr>
          <w:rFonts w:ascii="Times New Roman" w:hAnsi="Times New Roman"/>
          <w:b/>
          <w:sz w:val="24"/>
          <w:szCs w:val="24"/>
        </w:rPr>
      </w:pPr>
      <w:r w:rsidRPr="00B03714">
        <w:rPr>
          <w:rFonts w:ascii="Times New Roman" w:hAnsi="Times New Roman"/>
          <w:b/>
          <w:sz w:val="24"/>
          <w:szCs w:val="24"/>
        </w:rPr>
        <w:t>(М</w:t>
      </w:r>
      <w:r w:rsidR="0043733D">
        <w:rPr>
          <w:rFonts w:ascii="Times New Roman" w:hAnsi="Times New Roman"/>
          <w:b/>
          <w:sz w:val="24"/>
          <w:szCs w:val="24"/>
        </w:rPr>
        <w:t>У</w:t>
      </w:r>
      <w:r w:rsidRPr="00B03714">
        <w:rPr>
          <w:rFonts w:ascii="Times New Roman" w:hAnsi="Times New Roman"/>
          <w:b/>
          <w:sz w:val="24"/>
          <w:szCs w:val="24"/>
        </w:rPr>
        <w:t xml:space="preserve"> СШОР №</w:t>
      </w:r>
      <w:r w:rsidR="0043733D">
        <w:rPr>
          <w:rFonts w:ascii="Times New Roman" w:hAnsi="Times New Roman"/>
          <w:b/>
          <w:sz w:val="24"/>
          <w:szCs w:val="24"/>
        </w:rPr>
        <w:t xml:space="preserve"> </w:t>
      </w:r>
      <w:r w:rsidRPr="00B03714">
        <w:rPr>
          <w:rFonts w:ascii="Times New Roman" w:hAnsi="Times New Roman"/>
          <w:b/>
          <w:sz w:val="24"/>
          <w:szCs w:val="24"/>
        </w:rPr>
        <w:t>8</w:t>
      </w:r>
      <w:r w:rsidR="0043733D">
        <w:rPr>
          <w:rFonts w:ascii="Times New Roman" w:hAnsi="Times New Roman"/>
          <w:b/>
          <w:sz w:val="24"/>
          <w:szCs w:val="24"/>
        </w:rPr>
        <w:t xml:space="preserve"> им. В.Г. Беляйкова</w:t>
      </w:r>
      <w:r w:rsidRPr="00B03714">
        <w:rPr>
          <w:rFonts w:ascii="Times New Roman" w:hAnsi="Times New Roman"/>
          <w:b/>
          <w:sz w:val="24"/>
          <w:szCs w:val="24"/>
        </w:rPr>
        <w:t>)</w:t>
      </w:r>
    </w:p>
    <w:p w:rsidR="00493B00" w:rsidRDefault="00493B00" w:rsidP="00493B00">
      <w:pPr>
        <w:pStyle w:val="a4"/>
        <w:jc w:val="center"/>
        <w:rPr>
          <w:rFonts w:ascii="Times New Roman" w:hAnsi="Times New Roman"/>
          <w:b/>
          <w:sz w:val="24"/>
          <w:szCs w:val="24"/>
        </w:rPr>
      </w:pPr>
    </w:p>
    <w:p w:rsidR="00493B00" w:rsidRPr="00B03714" w:rsidRDefault="00493B00" w:rsidP="00493B00">
      <w:pPr>
        <w:pStyle w:val="a4"/>
        <w:jc w:val="center"/>
        <w:rPr>
          <w:rFonts w:ascii="Times New Roman" w:hAnsi="Times New Roman"/>
          <w:b/>
          <w:sz w:val="24"/>
          <w:szCs w:val="24"/>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6"/>
        <w:gridCol w:w="4056"/>
      </w:tblGrid>
      <w:tr w:rsidR="00493B00" w:rsidTr="00493B00">
        <w:tc>
          <w:tcPr>
            <w:tcW w:w="3182" w:type="pct"/>
          </w:tcPr>
          <w:p w:rsidR="00493B00" w:rsidRDefault="00493B00" w:rsidP="00A1651C">
            <w:pPr>
              <w:jc w:val="right"/>
              <w:rPr>
                <w:rFonts w:ascii="Times New Roman" w:hAnsi="Times New Roman" w:cs="Times New Roman"/>
                <w:sz w:val="24"/>
                <w:szCs w:val="24"/>
              </w:rPr>
            </w:pPr>
          </w:p>
        </w:tc>
        <w:tc>
          <w:tcPr>
            <w:tcW w:w="1818" w:type="pct"/>
          </w:tcPr>
          <w:p w:rsidR="00493B00" w:rsidRDefault="00164750" w:rsidP="00A1651C">
            <w:pPr>
              <w:jc w:val="center"/>
              <w:rPr>
                <w:rFonts w:ascii="Times New Roman" w:hAnsi="Times New Roman" w:cs="Times New Roman"/>
                <w:sz w:val="24"/>
                <w:szCs w:val="24"/>
              </w:rPr>
            </w:pPr>
            <w:r>
              <w:rPr>
                <w:rFonts w:ascii="Times New Roman" w:hAnsi="Times New Roman" w:cs="Times New Roman"/>
                <w:sz w:val="24"/>
                <w:szCs w:val="24"/>
              </w:rPr>
              <w:t>«</w:t>
            </w:r>
            <w:r w:rsidR="00493B00">
              <w:rPr>
                <w:rFonts w:ascii="Times New Roman" w:hAnsi="Times New Roman" w:cs="Times New Roman"/>
                <w:sz w:val="24"/>
                <w:szCs w:val="24"/>
              </w:rPr>
              <w:t>УТВЕРЖДАЮ</w:t>
            </w:r>
            <w:r>
              <w:rPr>
                <w:rFonts w:ascii="Times New Roman" w:hAnsi="Times New Roman" w:cs="Times New Roman"/>
                <w:sz w:val="24"/>
                <w:szCs w:val="24"/>
              </w:rPr>
              <w:t>»</w:t>
            </w:r>
          </w:p>
          <w:p w:rsidR="00493B00" w:rsidRDefault="00493B00" w:rsidP="00A1651C">
            <w:pPr>
              <w:jc w:val="center"/>
              <w:rPr>
                <w:rFonts w:ascii="Times New Roman" w:hAnsi="Times New Roman" w:cs="Times New Roman"/>
                <w:sz w:val="24"/>
                <w:szCs w:val="24"/>
              </w:rPr>
            </w:pPr>
          </w:p>
          <w:p w:rsidR="0043733D" w:rsidRDefault="0043733D" w:rsidP="0043733D">
            <w:pPr>
              <w:jc w:val="center"/>
              <w:rPr>
                <w:rFonts w:ascii="Times New Roman" w:hAnsi="Times New Roman" w:cs="Times New Roman"/>
                <w:sz w:val="24"/>
                <w:szCs w:val="24"/>
              </w:rPr>
            </w:pPr>
            <w:r>
              <w:rPr>
                <w:rFonts w:ascii="Times New Roman" w:hAnsi="Times New Roman" w:cs="Times New Roman"/>
                <w:sz w:val="24"/>
                <w:szCs w:val="24"/>
              </w:rPr>
              <w:t>Директор</w:t>
            </w:r>
          </w:p>
          <w:p w:rsidR="00493B00" w:rsidRDefault="0043733D" w:rsidP="00A1651C">
            <w:pPr>
              <w:rPr>
                <w:rFonts w:ascii="Times New Roman" w:hAnsi="Times New Roman" w:cs="Times New Roman"/>
                <w:sz w:val="24"/>
                <w:szCs w:val="24"/>
              </w:rPr>
            </w:pPr>
            <w:r>
              <w:rPr>
                <w:rFonts w:ascii="Times New Roman" w:hAnsi="Times New Roman" w:cs="Times New Roman"/>
                <w:sz w:val="24"/>
                <w:szCs w:val="24"/>
              </w:rPr>
              <w:t>М</w:t>
            </w:r>
            <w:r w:rsidR="00493B00">
              <w:rPr>
                <w:rFonts w:ascii="Times New Roman" w:hAnsi="Times New Roman" w:cs="Times New Roman"/>
                <w:sz w:val="24"/>
                <w:szCs w:val="24"/>
              </w:rPr>
              <w:t>У</w:t>
            </w:r>
            <w:r>
              <w:rPr>
                <w:rFonts w:ascii="Times New Roman" w:hAnsi="Times New Roman" w:cs="Times New Roman"/>
                <w:sz w:val="24"/>
                <w:szCs w:val="24"/>
              </w:rPr>
              <w:t xml:space="preserve"> С</w:t>
            </w:r>
            <w:r w:rsidR="00493B00">
              <w:rPr>
                <w:rFonts w:ascii="Times New Roman" w:hAnsi="Times New Roman" w:cs="Times New Roman"/>
                <w:sz w:val="24"/>
                <w:szCs w:val="24"/>
              </w:rPr>
              <w:t>ШОР №</w:t>
            </w:r>
            <w:r w:rsidR="00A43492">
              <w:rPr>
                <w:rFonts w:ascii="Times New Roman" w:hAnsi="Times New Roman" w:cs="Times New Roman"/>
                <w:sz w:val="24"/>
                <w:szCs w:val="24"/>
              </w:rPr>
              <w:t xml:space="preserve"> </w:t>
            </w:r>
            <w:r w:rsidR="00493B00">
              <w:rPr>
                <w:rFonts w:ascii="Times New Roman" w:hAnsi="Times New Roman" w:cs="Times New Roman"/>
                <w:sz w:val="24"/>
                <w:szCs w:val="24"/>
              </w:rPr>
              <w:t>8</w:t>
            </w:r>
            <w:r>
              <w:rPr>
                <w:rFonts w:ascii="Times New Roman" w:hAnsi="Times New Roman" w:cs="Times New Roman"/>
                <w:sz w:val="24"/>
                <w:szCs w:val="24"/>
              </w:rPr>
              <w:t xml:space="preserve"> им. В.Г. Беляйкова</w:t>
            </w:r>
          </w:p>
          <w:p w:rsidR="00493B00" w:rsidRDefault="00493B00" w:rsidP="00A1651C">
            <w:pPr>
              <w:rPr>
                <w:rFonts w:ascii="Times New Roman" w:hAnsi="Times New Roman" w:cs="Times New Roman"/>
                <w:sz w:val="24"/>
                <w:szCs w:val="24"/>
              </w:rPr>
            </w:pPr>
            <w:r>
              <w:rPr>
                <w:rFonts w:ascii="Times New Roman" w:hAnsi="Times New Roman" w:cs="Times New Roman"/>
                <w:sz w:val="24"/>
                <w:szCs w:val="24"/>
              </w:rPr>
              <w:t>________________________________</w:t>
            </w:r>
          </w:p>
          <w:p w:rsidR="00493B00" w:rsidRDefault="00493B00" w:rsidP="00A1651C">
            <w:pPr>
              <w:rPr>
                <w:rFonts w:ascii="Times New Roman" w:hAnsi="Times New Roman" w:cs="Times New Roman"/>
                <w:sz w:val="24"/>
                <w:szCs w:val="24"/>
              </w:rPr>
            </w:pPr>
          </w:p>
          <w:p w:rsidR="00493B00" w:rsidRDefault="0043733D" w:rsidP="00A1651C">
            <w:pPr>
              <w:jc w:val="center"/>
              <w:rPr>
                <w:rFonts w:ascii="Times New Roman" w:hAnsi="Times New Roman" w:cs="Times New Roman"/>
                <w:sz w:val="24"/>
                <w:szCs w:val="24"/>
              </w:rPr>
            </w:pPr>
            <w:r>
              <w:rPr>
                <w:rFonts w:ascii="Times New Roman" w:hAnsi="Times New Roman" w:cs="Times New Roman"/>
                <w:sz w:val="24"/>
                <w:szCs w:val="24"/>
              </w:rPr>
              <w:t>Малютина О.В</w:t>
            </w:r>
            <w:r w:rsidR="00493B00">
              <w:rPr>
                <w:rFonts w:ascii="Times New Roman" w:hAnsi="Times New Roman" w:cs="Times New Roman"/>
                <w:sz w:val="24"/>
                <w:szCs w:val="24"/>
              </w:rPr>
              <w:t>.</w:t>
            </w:r>
          </w:p>
          <w:p w:rsidR="00493B00" w:rsidRPr="00B03714" w:rsidRDefault="00493B00" w:rsidP="00A1651C">
            <w:pPr>
              <w:jc w:val="center"/>
              <w:rPr>
                <w:rFonts w:ascii="Times New Roman" w:hAnsi="Times New Roman" w:cs="Times New Roman"/>
                <w:sz w:val="24"/>
                <w:szCs w:val="24"/>
              </w:rPr>
            </w:pPr>
            <w:r>
              <w:rPr>
                <w:rFonts w:ascii="Times New Roman" w:hAnsi="Times New Roman" w:cs="Times New Roman"/>
                <w:sz w:val="24"/>
                <w:szCs w:val="24"/>
              </w:rPr>
              <w:t>«</w:t>
            </w:r>
            <w:r w:rsidR="0043733D">
              <w:rPr>
                <w:rFonts w:ascii="Times New Roman" w:hAnsi="Times New Roman" w:cs="Times New Roman"/>
                <w:sz w:val="24"/>
                <w:szCs w:val="24"/>
              </w:rPr>
              <w:t>__</w:t>
            </w:r>
            <w:proofErr w:type="gramStart"/>
            <w:r w:rsidR="0043733D">
              <w:rPr>
                <w:rFonts w:ascii="Times New Roman" w:hAnsi="Times New Roman" w:cs="Times New Roman"/>
                <w:sz w:val="24"/>
                <w:szCs w:val="24"/>
              </w:rPr>
              <w:t>_</w:t>
            </w:r>
            <w:r>
              <w:rPr>
                <w:rFonts w:ascii="Times New Roman" w:hAnsi="Times New Roman" w:cs="Times New Roman"/>
                <w:sz w:val="24"/>
                <w:szCs w:val="24"/>
              </w:rPr>
              <w:t xml:space="preserve">»   </w:t>
            </w:r>
            <w:proofErr w:type="gramEnd"/>
            <w:r w:rsidR="0043733D">
              <w:rPr>
                <w:rFonts w:ascii="Times New Roman" w:hAnsi="Times New Roman" w:cs="Times New Roman"/>
                <w:sz w:val="24"/>
                <w:szCs w:val="24"/>
              </w:rPr>
              <w:t>октября  2017</w:t>
            </w:r>
            <w:r>
              <w:rPr>
                <w:rFonts w:ascii="Times New Roman" w:hAnsi="Times New Roman" w:cs="Times New Roman"/>
                <w:sz w:val="24"/>
                <w:szCs w:val="24"/>
              </w:rPr>
              <w:t xml:space="preserve"> г.</w:t>
            </w:r>
          </w:p>
          <w:p w:rsidR="00493B00" w:rsidRDefault="00493B00" w:rsidP="00A1651C">
            <w:pPr>
              <w:jc w:val="right"/>
              <w:rPr>
                <w:rFonts w:ascii="Times New Roman" w:hAnsi="Times New Roman" w:cs="Times New Roman"/>
                <w:sz w:val="24"/>
                <w:szCs w:val="24"/>
              </w:rPr>
            </w:pPr>
          </w:p>
        </w:tc>
      </w:tr>
    </w:tbl>
    <w:p w:rsidR="00493B00" w:rsidRDefault="00C45D27" w:rsidP="00493B00">
      <w:pPr>
        <w:jc w:val="center"/>
        <w:rPr>
          <w:rFonts w:ascii="Times New Roman" w:hAnsi="Times New Roman" w:cs="Times New Roman"/>
          <w:b/>
          <w:sz w:val="32"/>
          <w:szCs w:val="32"/>
        </w:rPr>
      </w:pPr>
      <w:r>
        <w:rPr>
          <w:rFonts w:ascii="Times New Roman" w:hAnsi="Times New Roman" w:cs="Times New Roman"/>
          <w:b/>
          <w:sz w:val="32"/>
          <w:szCs w:val="32"/>
        </w:rPr>
        <w:t>ПОРЯДОК</w:t>
      </w:r>
    </w:p>
    <w:p w:rsidR="00164750" w:rsidRDefault="007F0EB8" w:rsidP="00164750">
      <w:pPr>
        <w:pStyle w:val="a4"/>
        <w:jc w:val="center"/>
        <w:rPr>
          <w:rFonts w:ascii="Times New Roman" w:hAnsi="Times New Roman"/>
          <w:sz w:val="24"/>
          <w:szCs w:val="28"/>
        </w:rPr>
      </w:pPr>
      <w:r w:rsidRPr="00164750">
        <w:rPr>
          <w:rFonts w:ascii="Times New Roman" w:eastAsia="Times New Roman" w:hAnsi="Times New Roman"/>
          <w:b/>
          <w:bCs/>
          <w:sz w:val="28"/>
          <w:szCs w:val="32"/>
          <w:lang w:eastAsia="ru-RU"/>
        </w:rPr>
        <w:t xml:space="preserve">приема, отчисления и перевода </w:t>
      </w:r>
      <w:r w:rsidR="00164750" w:rsidRPr="00164750">
        <w:rPr>
          <w:rFonts w:ascii="Times New Roman" w:eastAsia="Times New Roman" w:hAnsi="Times New Roman"/>
          <w:b/>
          <w:bCs/>
          <w:sz w:val="28"/>
          <w:szCs w:val="32"/>
          <w:lang w:eastAsia="ru-RU"/>
        </w:rPr>
        <w:t>граждан (лиц)</w:t>
      </w:r>
      <w:r w:rsidR="00164750" w:rsidRPr="00164750">
        <w:rPr>
          <w:rFonts w:ascii="Times New Roman" w:hAnsi="Times New Roman"/>
          <w:sz w:val="24"/>
          <w:szCs w:val="28"/>
        </w:rPr>
        <w:t xml:space="preserve"> </w:t>
      </w:r>
    </w:p>
    <w:p w:rsidR="00164750" w:rsidRPr="00164750" w:rsidRDefault="00164750" w:rsidP="00164750">
      <w:pPr>
        <w:pStyle w:val="a4"/>
        <w:jc w:val="center"/>
        <w:rPr>
          <w:rFonts w:ascii="Times New Roman" w:eastAsia="Times New Roman" w:hAnsi="Times New Roman"/>
          <w:b/>
          <w:bCs/>
          <w:sz w:val="28"/>
          <w:szCs w:val="32"/>
          <w:lang w:eastAsia="ru-RU"/>
        </w:rPr>
      </w:pPr>
      <w:r w:rsidRPr="00164750">
        <w:rPr>
          <w:rFonts w:ascii="Times New Roman" w:eastAsia="Times New Roman" w:hAnsi="Times New Roman"/>
          <w:b/>
          <w:bCs/>
          <w:sz w:val="28"/>
          <w:szCs w:val="32"/>
          <w:lang w:eastAsia="ru-RU"/>
        </w:rPr>
        <w:t>в муниципальном учреждении</w:t>
      </w:r>
    </w:p>
    <w:p w:rsidR="00164750" w:rsidRPr="00164750" w:rsidRDefault="00164750" w:rsidP="00164750">
      <w:pPr>
        <w:pStyle w:val="a4"/>
        <w:jc w:val="center"/>
        <w:rPr>
          <w:rFonts w:ascii="Times New Roman" w:eastAsia="Times New Roman" w:hAnsi="Times New Roman"/>
          <w:b/>
          <w:bCs/>
          <w:sz w:val="28"/>
          <w:szCs w:val="32"/>
          <w:lang w:eastAsia="ru-RU"/>
        </w:rPr>
      </w:pPr>
      <w:r w:rsidRPr="00164750">
        <w:rPr>
          <w:rFonts w:ascii="Times New Roman" w:eastAsia="Times New Roman" w:hAnsi="Times New Roman"/>
          <w:b/>
          <w:bCs/>
          <w:sz w:val="28"/>
          <w:szCs w:val="32"/>
          <w:lang w:eastAsia="ru-RU"/>
        </w:rPr>
        <w:t>«Спортивная школа олимпийск</w:t>
      </w:r>
      <w:bookmarkStart w:id="0" w:name="_GoBack"/>
      <w:bookmarkEnd w:id="0"/>
      <w:r w:rsidRPr="00164750">
        <w:rPr>
          <w:rFonts w:ascii="Times New Roman" w:eastAsia="Times New Roman" w:hAnsi="Times New Roman"/>
          <w:b/>
          <w:bCs/>
          <w:sz w:val="28"/>
          <w:szCs w:val="32"/>
          <w:lang w:eastAsia="ru-RU"/>
        </w:rPr>
        <w:t>ого резерва № 8 имени В.Г. Беляйкова»</w:t>
      </w:r>
    </w:p>
    <w:p w:rsidR="00164750" w:rsidRDefault="00164750" w:rsidP="00A43492">
      <w:pPr>
        <w:pStyle w:val="3"/>
        <w:spacing w:before="0" w:after="255" w:line="270" w:lineRule="atLeast"/>
        <w:jc w:val="center"/>
        <w:rPr>
          <w:rFonts w:ascii="Times New Roman" w:hAnsi="Times New Roman" w:cs="Times New Roman"/>
          <w:b/>
          <w:color w:val="auto"/>
          <w:sz w:val="28"/>
        </w:rPr>
      </w:pPr>
    </w:p>
    <w:p w:rsidR="00A43492" w:rsidRPr="001D1D06" w:rsidRDefault="00A43492" w:rsidP="00A43492">
      <w:pPr>
        <w:pStyle w:val="3"/>
        <w:spacing w:before="0" w:after="255" w:line="270" w:lineRule="atLeast"/>
        <w:jc w:val="center"/>
        <w:rPr>
          <w:rFonts w:ascii="Times New Roman" w:hAnsi="Times New Roman" w:cs="Times New Roman"/>
          <w:b/>
          <w:color w:val="auto"/>
        </w:rPr>
      </w:pPr>
      <w:r w:rsidRPr="001D1D06">
        <w:rPr>
          <w:rFonts w:ascii="Times New Roman" w:hAnsi="Times New Roman" w:cs="Times New Roman"/>
          <w:b/>
          <w:color w:val="auto"/>
        </w:rPr>
        <w:t>I. Общие положения</w:t>
      </w:r>
    </w:p>
    <w:p w:rsidR="00164750" w:rsidRPr="00164750" w:rsidRDefault="00164750" w:rsidP="00164750">
      <w:pPr>
        <w:pStyle w:val="a4"/>
        <w:ind w:firstLine="567"/>
        <w:jc w:val="both"/>
        <w:rPr>
          <w:rFonts w:ascii="Times New Roman" w:hAnsi="Times New Roman"/>
          <w:sz w:val="24"/>
          <w:szCs w:val="24"/>
        </w:rPr>
      </w:pPr>
      <w:r w:rsidRPr="00164750">
        <w:rPr>
          <w:rFonts w:ascii="Times New Roman" w:hAnsi="Times New Roman"/>
          <w:sz w:val="24"/>
          <w:szCs w:val="24"/>
        </w:rPr>
        <w:t xml:space="preserve">1.1. Настоящий Порядок  приема, перевода и отчисления граждан (лиц) в МУ «Спортивная школа олимпийского резерва </w:t>
      </w:r>
      <w:r>
        <w:rPr>
          <w:rFonts w:ascii="Times New Roman" w:hAnsi="Times New Roman"/>
          <w:sz w:val="24"/>
          <w:szCs w:val="24"/>
        </w:rPr>
        <w:t>№ 8 имени В.Г. Беляйкова</w:t>
      </w:r>
      <w:r w:rsidRPr="00164750">
        <w:rPr>
          <w:rFonts w:ascii="Times New Roman" w:hAnsi="Times New Roman"/>
          <w:sz w:val="24"/>
          <w:szCs w:val="24"/>
        </w:rPr>
        <w:t xml:space="preserve">»  (далее – СШОР) разработан  в  соответствии с  Конвенцией о правах  ребенка,  Федеральным  законом  «Об основных гарантиях прав ребенка в Российской Федерации,  Федеральным законом "О физической культуре и спорте в Российской Федерации", </w:t>
      </w:r>
      <w:r>
        <w:rPr>
          <w:rFonts w:ascii="Times New Roman" w:hAnsi="Times New Roman"/>
          <w:sz w:val="24"/>
          <w:szCs w:val="24"/>
        </w:rPr>
        <w:t>приказом МИНСПОРТА России №645 от 16.08.2013 года «</w:t>
      </w:r>
      <w:proofErr w:type="spellStart"/>
      <w:r>
        <w:rPr>
          <w:rFonts w:ascii="Times New Roman" w:hAnsi="Times New Roman"/>
          <w:sz w:val="24"/>
          <w:szCs w:val="24"/>
        </w:rPr>
        <w:t>Лб</w:t>
      </w:r>
      <w:proofErr w:type="spellEnd"/>
      <w:r>
        <w:rPr>
          <w:rFonts w:ascii="Times New Roman" w:hAnsi="Times New Roman"/>
          <w:sz w:val="24"/>
          <w:szCs w:val="24"/>
        </w:rPr>
        <w:t xml:space="preserve"> утверждении порядка приема лиц в </w:t>
      </w:r>
      <w:r w:rsidR="00D47029">
        <w:rPr>
          <w:rFonts w:ascii="Times New Roman" w:hAnsi="Times New Roman"/>
          <w:sz w:val="24"/>
          <w:szCs w:val="24"/>
        </w:rPr>
        <w:t>физкультурно</w:t>
      </w:r>
      <w:r>
        <w:rPr>
          <w:rFonts w:ascii="Times New Roman" w:hAnsi="Times New Roman"/>
          <w:sz w:val="24"/>
          <w:szCs w:val="24"/>
        </w:rPr>
        <w:t xml:space="preserve">-оздоровительные организации, созданные Российской Федерацией и осуществляющие спортивную подготовку», </w:t>
      </w:r>
      <w:r w:rsidRPr="00164750">
        <w:rPr>
          <w:rFonts w:ascii="Times New Roman" w:hAnsi="Times New Roman"/>
          <w:sz w:val="24"/>
          <w:szCs w:val="24"/>
        </w:rPr>
        <w:t xml:space="preserve">порядком приема в физкультурно-спортивные организации, созданные Ярославской областью или муниципальными образованиями Ярославской области, утвержденным постановлением правительства Ярославской области от 12.03.2015 № 260-п. </w:t>
      </w:r>
    </w:p>
    <w:p w:rsidR="00164750" w:rsidRPr="00164750" w:rsidRDefault="00164750" w:rsidP="00164750">
      <w:pPr>
        <w:pStyle w:val="a4"/>
        <w:ind w:firstLine="567"/>
        <w:jc w:val="both"/>
        <w:rPr>
          <w:rFonts w:ascii="Times New Roman" w:hAnsi="Times New Roman"/>
          <w:sz w:val="24"/>
          <w:szCs w:val="24"/>
        </w:rPr>
      </w:pPr>
      <w:r w:rsidRPr="00164750">
        <w:rPr>
          <w:rFonts w:ascii="Times New Roman" w:hAnsi="Times New Roman"/>
          <w:sz w:val="24"/>
          <w:szCs w:val="24"/>
        </w:rPr>
        <w:t xml:space="preserve">1.2. Порядок приема в СШОР (далее - Порядок), регламентирует прием граждан Российской Федерации, иностранных граждан, лиц без гражданства для освоения программ спортивной </w:t>
      </w:r>
      <w:r w:rsidR="00D47029" w:rsidRPr="00164750">
        <w:rPr>
          <w:rFonts w:ascii="Times New Roman" w:hAnsi="Times New Roman"/>
          <w:sz w:val="24"/>
          <w:szCs w:val="24"/>
        </w:rPr>
        <w:t>подготовки за</w:t>
      </w:r>
      <w:r w:rsidRPr="00164750">
        <w:rPr>
          <w:rFonts w:ascii="Times New Roman" w:hAnsi="Times New Roman"/>
          <w:sz w:val="24"/>
          <w:szCs w:val="24"/>
        </w:rPr>
        <w:t xml:space="preserve"> счет средств соответствующего бюджета (далее - поступающие).</w:t>
      </w:r>
    </w:p>
    <w:p w:rsidR="00164750" w:rsidRPr="00164750" w:rsidRDefault="00164750" w:rsidP="00164750">
      <w:pPr>
        <w:pStyle w:val="a4"/>
        <w:ind w:firstLine="567"/>
        <w:jc w:val="both"/>
        <w:rPr>
          <w:rFonts w:ascii="Times New Roman" w:hAnsi="Times New Roman"/>
          <w:sz w:val="24"/>
          <w:szCs w:val="24"/>
        </w:rPr>
      </w:pPr>
      <w:r w:rsidRPr="00164750">
        <w:rPr>
          <w:rFonts w:ascii="Times New Roman" w:hAnsi="Times New Roman"/>
          <w:sz w:val="24"/>
          <w:szCs w:val="24"/>
        </w:rPr>
        <w:t>1.3.Спортивная подготовка осуществляется в соответствии с программой спортивной подготовки по виду спорта, разработанной и утвержденной СШОР на основе Федеральных стандартов спортивной подготовки. Программа, реализуемая в СШОР, предусматривает следующие этапы подготовки:</w:t>
      </w:r>
    </w:p>
    <w:p w:rsidR="00164750" w:rsidRPr="00164750" w:rsidRDefault="00164750" w:rsidP="00D47029">
      <w:pPr>
        <w:pStyle w:val="a4"/>
        <w:numPr>
          <w:ilvl w:val="0"/>
          <w:numId w:val="1"/>
        </w:numPr>
        <w:jc w:val="both"/>
        <w:rPr>
          <w:rFonts w:ascii="Times New Roman" w:hAnsi="Times New Roman"/>
          <w:sz w:val="24"/>
          <w:szCs w:val="24"/>
        </w:rPr>
      </w:pPr>
      <w:r w:rsidRPr="00164750">
        <w:rPr>
          <w:rFonts w:ascii="Times New Roman" w:hAnsi="Times New Roman"/>
          <w:sz w:val="24"/>
          <w:szCs w:val="24"/>
        </w:rPr>
        <w:t>этап начальной подготовки;</w:t>
      </w:r>
    </w:p>
    <w:p w:rsidR="00164750" w:rsidRPr="00164750" w:rsidRDefault="00164750" w:rsidP="00D47029">
      <w:pPr>
        <w:pStyle w:val="a4"/>
        <w:numPr>
          <w:ilvl w:val="0"/>
          <w:numId w:val="1"/>
        </w:numPr>
        <w:jc w:val="both"/>
        <w:rPr>
          <w:rFonts w:ascii="Times New Roman" w:hAnsi="Times New Roman"/>
          <w:sz w:val="24"/>
          <w:szCs w:val="24"/>
        </w:rPr>
      </w:pPr>
      <w:r w:rsidRPr="00164750">
        <w:rPr>
          <w:rFonts w:ascii="Times New Roman" w:hAnsi="Times New Roman"/>
          <w:sz w:val="24"/>
          <w:szCs w:val="24"/>
        </w:rPr>
        <w:t>тренировочный этап (этап спортивной специализации);</w:t>
      </w:r>
    </w:p>
    <w:p w:rsidR="00164750" w:rsidRPr="00164750" w:rsidRDefault="00164750" w:rsidP="00D47029">
      <w:pPr>
        <w:pStyle w:val="a4"/>
        <w:numPr>
          <w:ilvl w:val="0"/>
          <w:numId w:val="1"/>
        </w:numPr>
        <w:jc w:val="both"/>
        <w:rPr>
          <w:rFonts w:ascii="Times New Roman" w:hAnsi="Times New Roman"/>
          <w:sz w:val="24"/>
          <w:szCs w:val="24"/>
        </w:rPr>
      </w:pPr>
      <w:r w:rsidRPr="00164750">
        <w:rPr>
          <w:rFonts w:ascii="Times New Roman" w:hAnsi="Times New Roman"/>
          <w:sz w:val="24"/>
          <w:szCs w:val="24"/>
        </w:rPr>
        <w:t>этап совершенствования спортивного мастерства;</w:t>
      </w:r>
    </w:p>
    <w:p w:rsidR="00164750" w:rsidRPr="00164750" w:rsidRDefault="00164750" w:rsidP="00D47029">
      <w:pPr>
        <w:pStyle w:val="a4"/>
        <w:numPr>
          <w:ilvl w:val="0"/>
          <w:numId w:val="1"/>
        </w:numPr>
        <w:jc w:val="both"/>
        <w:rPr>
          <w:rFonts w:ascii="Times New Roman" w:hAnsi="Times New Roman"/>
          <w:sz w:val="24"/>
          <w:szCs w:val="24"/>
        </w:rPr>
      </w:pPr>
      <w:r w:rsidRPr="00164750">
        <w:rPr>
          <w:rFonts w:ascii="Times New Roman" w:hAnsi="Times New Roman"/>
          <w:sz w:val="24"/>
          <w:szCs w:val="24"/>
        </w:rPr>
        <w:t>этап высшего спортивного мастерства.</w:t>
      </w:r>
    </w:p>
    <w:p w:rsidR="00164750" w:rsidRPr="00164750" w:rsidRDefault="00164750" w:rsidP="00164750">
      <w:pPr>
        <w:pStyle w:val="a4"/>
        <w:ind w:firstLine="567"/>
        <w:jc w:val="both"/>
        <w:rPr>
          <w:rFonts w:ascii="Times New Roman" w:hAnsi="Times New Roman"/>
          <w:sz w:val="24"/>
          <w:szCs w:val="24"/>
        </w:rPr>
      </w:pPr>
      <w:r w:rsidRPr="00164750">
        <w:rPr>
          <w:rFonts w:ascii="Times New Roman" w:hAnsi="Times New Roman"/>
          <w:sz w:val="24"/>
          <w:szCs w:val="24"/>
        </w:rPr>
        <w:t>1.4. При приеме поступающих требования к уровню их образования не предъявляются.</w:t>
      </w:r>
    </w:p>
    <w:p w:rsidR="00164750" w:rsidRPr="00164750" w:rsidRDefault="00164750" w:rsidP="00164750">
      <w:pPr>
        <w:pStyle w:val="a4"/>
        <w:ind w:firstLine="567"/>
        <w:jc w:val="both"/>
        <w:rPr>
          <w:rFonts w:ascii="Times New Roman" w:hAnsi="Times New Roman"/>
          <w:sz w:val="24"/>
          <w:szCs w:val="24"/>
        </w:rPr>
      </w:pPr>
      <w:r w:rsidRPr="00164750">
        <w:rPr>
          <w:rFonts w:ascii="Times New Roman" w:hAnsi="Times New Roman"/>
          <w:sz w:val="24"/>
          <w:szCs w:val="24"/>
        </w:rPr>
        <w:t>1.5. Прием поступающих осуществляется на основании результатов индивидуального отбора в соответствии с нормативами федеральных стандартов спортивной подготовки по видам спорта.</w:t>
      </w:r>
    </w:p>
    <w:p w:rsidR="00164750" w:rsidRPr="00164750" w:rsidRDefault="00164750" w:rsidP="00164750">
      <w:pPr>
        <w:pStyle w:val="a4"/>
        <w:ind w:firstLine="567"/>
        <w:jc w:val="both"/>
        <w:rPr>
          <w:rFonts w:ascii="Times New Roman" w:hAnsi="Times New Roman"/>
          <w:sz w:val="24"/>
          <w:szCs w:val="24"/>
        </w:rPr>
      </w:pPr>
      <w:r w:rsidRPr="00164750">
        <w:rPr>
          <w:rFonts w:ascii="Times New Roman" w:hAnsi="Times New Roman"/>
          <w:sz w:val="24"/>
          <w:szCs w:val="24"/>
        </w:rPr>
        <w:t>Для проведения индивидуального отбора СШОР проводит тестирование, а также при необходимости предварительные просмотры, анкетирование и консультации в порядке, установленном локальными нормативными актами.</w:t>
      </w:r>
    </w:p>
    <w:p w:rsidR="00164750" w:rsidRPr="00164750" w:rsidRDefault="00164750" w:rsidP="00164750">
      <w:pPr>
        <w:pStyle w:val="a4"/>
        <w:ind w:firstLine="567"/>
        <w:jc w:val="both"/>
        <w:rPr>
          <w:sz w:val="24"/>
          <w:szCs w:val="24"/>
        </w:rPr>
      </w:pPr>
    </w:p>
    <w:p w:rsidR="00164750" w:rsidRPr="00164750" w:rsidRDefault="00164750" w:rsidP="00164750">
      <w:pPr>
        <w:pStyle w:val="a4"/>
        <w:ind w:firstLine="567"/>
        <w:jc w:val="both"/>
        <w:rPr>
          <w:rFonts w:ascii="Times New Roman" w:hAnsi="Times New Roman"/>
          <w:sz w:val="24"/>
          <w:szCs w:val="24"/>
        </w:rPr>
      </w:pPr>
      <w:r w:rsidRPr="00164750">
        <w:rPr>
          <w:rFonts w:ascii="Times New Roman" w:hAnsi="Times New Roman"/>
          <w:sz w:val="24"/>
          <w:szCs w:val="24"/>
        </w:rPr>
        <w:t xml:space="preserve">1.6. В целях </w:t>
      </w:r>
      <w:r w:rsidR="00D47029" w:rsidRPr="00164750">
        <w:rPr>
          <w:rFonts w:ascii="Times New Roman" w:hAnsi="Times New Roman"/>
          <w:sz w:val="24"/>
          <w:szCs w:val="24"/>
        </w:rPr>
        <w:t>организации приема и проведения индивидуального отбора,</w:t>
      </w:r>
      <w:r w:rsidRPr="00164750">
        <w:rPr>
          <w:rFonts w:ascii="Times New Roman" w:hAnsi="Times New Roman"/>
          <w:sz w:val="24"/>
          <w:szCs w:val="24"/>
        </w:rPr>
        <w:t xml:space="preserve"> поступающих в СШОР</w:t>
      </w:r>
      <w:r w:rsidR="00D47029">
        <w:rPr>
          <w:rFonts w:ascii="Times New Roman" w:hAnsi="Times New Roman"/>
          <w:sz w:val="24"/>
          <w:szCs w:val="24"/>
        </w:rPr>
        <w:t xml:space="preserve"> </w:t>
      </w:r>
      <w:r w:rsidRPr="00164750">
        <w:rPr>
          <w:rFonts w:ascii="Times New Roman" w:hAnsi="Times New Roman"/>
          <w:sz w:val="24"/>
          <w:szCs w:val="24"/>
        </w:rPr>
        <w:t xml:space="preserve">созданы приемная и апелляционная комиссии. </w:t>
      </w:r>
    </w:p>
    <w:p w:rsidR="00164750" w:rsidRPr="00164750" w:rsidRDefault="00164750" w:rsidP="00164750">
      <w:pPr>
        <w:pStyle w:val="a4"/>
        <w:ind w:firstLine="567"/>
        <w:jc w:val="both"/>
        <w:rPr>
          <w:rFonts w:ascii="Times New Roman" w:hAnsi="Times New Roman"/>
          <w:sz w:val="24"/>
          <w:szCs w:val="24"/>
        </w:rPr>
      </w:pPr>
      <w:r w:rsidRPr="00164750">
        <w:rPr>
          <w:rFonts w:ascii="Times New Roman" w:hAnsi="Times New Roman"/>
          <w:sz w:val="24"/>
          <w:szCs w:val="24"/>
        </w:rPr>
        <w:lastRenderedPageBreak/>
        <w:t xml:space="preserve">Регламенты работы комиссий определены настоящим положением. Составы комиссий утверждаются директором СШОР. </w:t>
      </w:r>
    </w:p>
    <w:p w:rsidR="00164750" w:rsidRPr="00164750" w:rsidRDefault="00164750" w:rsidP="00164750">
      <w:pPr>
        <w:pStyle w:val="a4"/>
        <w:ind w:firstLine="567"/>
        <w:jc w:val="both"/>
        <w:rPr>
          <w:rFonts w:ascii="Times New Roman" w:hAnsi="Times New Roman"/>
          <w:sz w:val="24"/>
          <w:szCs w:val="24"/>
        </w:rPr>
      </w:pPr>
      <w:r w:rsidRPr="00164750">
        <w:rPr>
          <w:rFonts w:ascii="Times New Roman" w:hAnsi="Times New Roman"/>
          <w:sz w:val="24"/>
          <w:szCs w:val="24"/>
        </w:rPr>
        <w:t xml:space="preserve">В состав комиссий входят: председатель комиссии, секретарь, члены комиссии. </w:t>
      </w:r>
    </w:p>
    <w:p w:rsidR="00164750" w:rsidRPr="00164750" w:rsidRDefault="00164750" w:rsidP="00164750">
      <w:pPr>
        <w:pStyle w:val="a4"/>
        <w:ind w:firstLine="567"/>
        <w:jc w:val="both"/>
        <w:rPr>
          <w:rFonts w:ascii="Times New Roman" w:hAnsi="Times New Roman"/>
          <w:sz w:val="24"/>
          <w:szCs w:val="24"/>
        </w:rPr>
      </w:pPr>
      <w:r w:rsidRPr="00164750">
        <w:rPr>
          <w:rFonts w:ascii="Times New Roman" w:hAnsi="Times New Roman"/>
          <w:sz w:val="24"/>
          <w:szCs w:val="24"/>
        </w:rPr>
        <w:t xml:space="preserve">1.7. При приеме граждан в СШОР руководитель учреждения обеспечивает соблюдение прав граждан в области физической культуры и спорта, установленных законодательством Российской Федерации, гласность и открытость работы приемной комиссии, объективность оценки способностей и склонностей поступающих, доступность руководства приемной комиссии на всех этапах проведения приема граждан. </w:t>
      </w:r>
    </w:p>
    <w:p w:rsidR="00164750" w:rsidRPr="00164750" w:rsidRDefault="00164750" w:rsidP="00164750">
      <w:pPr>
        <w:pStyle w:val="a4"/>
        <w:ind w:firstLine="567"/>
        <w:jc w:val="both"/>
        <w:rPr>
          <w:rFonts w:ascii="Times New Roman" w:hAnsi="Times New Roman"/>
          <w:sz w:val="24"/>
          <w:szCs w:val="24"/>
        </w:rPr>
      </w:pPr>
      <w:r w:rsidRPr="00164750">
        <w:rPr>
          <w:rFonts w:ascii="Times New Roman" w:hAnsi="Times New Roman"/>
          <w:sz w:val="24"/>
          <w:szCs w:val="24"/>
        </w:rPr>
        <w:t xml:space="preserve">1.8. Председателем приемной комиссии является директор СШОР. </w:t>
      </w:r>
    </w:p>
    <w:p w:rsidR="00164750" w:rsidRPr="00164750" w:rsidRDefault="00164750" w:rsidP="00D47029">
      <w:pPr>
        <w:pStyle w:val="a4"/>
        <w:ind w:firstLine="567"/>
        <w:jc w:val="both"/>
        <w:rPr>
          <w:rFonts w:ascii="Times New Roman" w:hAnsi="Times New Roman"/>
          <w:sz w:val="24"/>
          <w:szCs w:val="24"/>
        </w:rPr>
      </w:pPr>
      <w:r w:rsidRPr="00164750">
        <w:rPr>
          <w:rFonts w:ascii="Times New Roman" w:hAnsi="Times New Roman"/>
          <w:sz w:val="24"/>
          <w:szCs w:val="24"/>
        </w:rPr>
        <w:t xml:space="preserve">Состав приемной комиссии (не менее пяти человек) формируется из числа </w:t>
      </w:r>
      <w:r w:rsidR="00D47029">
        <w:rPr>
          <w:rFonts w:ascii="Times New Roman" w:hAnsi="Times New Roman"/>
          <w:sz w:val="24"/>
          <w:szCs w:val="24"/>
        </w:rPr>
        <w:t>тренерского состава и</w:t>
      </w:r>
      <w:r w:rsidRPr="00164750">
        <w:rPr>
          <w:rFonts w:ascii="Times New Roman" w:hAnsi="Times New Roman"/>
          <w:sz w:val="24"/>
          <w:szCs w:val="24"/>
        </w:rPr>
        <w:t xml:space="preserve"> инструкторов-методистов СШОР, участвующих в реализации программ спортивной подготовки по видам спорта. </w:t>
      </w:r>
    </w:p>
    <w:p w:rsidR="00164750" w:rsidRPr="00164750" w:rsidRDefault="00164750" w:rsidP="00164750">
      <w:pPr>
        <w:pStyle w:val="a4"/>
        <w:ind w:firstLine="567"/>
        <w:jc w:val="both"/>
        <w:rPr>
          <w:rFonts w:ascii="Times New Roman" w:hAnsi="Times New Roman"/>
          <w:sz w:val="24"/>
          <w:szCs w:val="24"/>
        </w:rPr>
      </w:pPr>
      <w:r w:rsidRPr="00164750">
        <w:rPr>
          <w:rFonts w:ascii="Times New Roman" w:hAnsi="Times New Roman"/>
          <w:sz w:val="24"/>
          <w:szCs w:val="24"/>
        </w:rPr>
        <w:t xml:space="preserve">1.9. Председателем апелляционной комиссии является заместитель директора по соответствующему виду деятельности. </w:t>
      </w:r>
    </w:p>
    <w:p w:rsidR="00164750" w:rsidRPr="00164750" w:rsidRDefault="00164750" w:rsidP="00D47029">
      <w:pPr>
        <w:pStyle w:val="a4"/>
        <w:ind w:firstLine="567"/>
        <w:jc w:val="both"/>
        <w:rPr>
          <w:rFonts w:ascii="Times New Roman" w:hAnsi="Times New Roman"/>
          <w:sz w:val="24"/>
          <w:szCs w:val="24"/>
        </w:rPr>
      </w:pPr>
      <w:r w:rsidRPr="00164750">
        <w:rPr>
          <w:rFonts w:ascii="Times New Roman" w:hAnsi="Times New Roman"/>
          <w:sz w:val="24"/>
          <w:szCs w:val="24"/>
        </w:rPr>
        <w:t>Состав апелляционной комиссии (не менее тре</w:t>
      </w:r>
      <w:r w:rsidR="00D47029">
        <w:rPr>
          <w:rFonts w:ascii="Times New Roman" w:hAnsi="Times New Roman"/>
          <w:sz w:val="24"/>
          <w:szCs w:val="24"/>
        </w:rPr>
        <w:t xml:space="preserve">х человек) формируется из числа </w:t>
      </w:r>
      <w:r w:rsidRPr="00164750">
        <w:rPr>
          <w:rFonts w:ascii="Times New Roman" w:hAnsi="Times New Roman"/>
          <w:sz w:val="24"/>
          <w:szCs w:val="24"/>
        </w:rPr>
        <w:t>тренерского состава</w:t>
      </w:r>
      <w:r w:rsidR="00D47029">
        <w:rPr>
          <w:rFonts w:ascii="Times New Roman" w:hAnsi="Times New Roman"/>
          <w:sz w:val="24"/>
          <w:szCs w:val="24"/>
        </w:rPr>
        <w:t xml:space="preserve"> и</w:t>
      </w:r>
      <w:r w:rsidRPr="00164750">
        <w:rPr>
          <w:rFonts w:ascii="Times New Roman" w:hAnsi="Times New Roman"/>
          <w:sz w:val="24"/>
          <w:szCs w:val="24"/>
        </w:rPr>
        <w:t xml:space="preserve"> инструкторов-методистов СШОР, участвующих в реализации программ спортивной подготовки и не входящих в состав приемной комиссии. </w:t>
      </w:r>
    </w:p>
    <w:p w:rsidR="00164750" w:rsidRPr="00164750" w:rsidRDefault="00164750" w:rsidP="00164750">
      <w:pPr>
        <w:pStyle w:val="a4"/>
        <w:ind w:firstLine="567"/>
        <w:jc w:val="both"/>
        <w:rPr>
          <w:rFonts w:ascii="Times New Roman" w:hAnsi="Times New Roman"/>
          <w:sz w:val="24"/>
          <w:szCs w:val="24"/>
        </w:rPr>
      </w:pPr>
      <w:r w:rsidRPr="00164750">
        <w:rPr>
          <w:rFonts w:ascii="Times New Roman" w:hAnsi="Times New Roman"/>
          <w:sz w:val="24"/>
          <w:szCs w:val="24"/>
        </w:rPr>
        <w:t>1.10. Организацию работы приемной и апелляционной комиссий, организацию личного приема руководителем СШОР совершеннолетних поступающих, а также законных представителей несовершеннолетних поступающих осуществляет секретарь приемной комиссии.</w:t>
      </w:r>
    </w:p>
    <w:p w:rsidR="00164750" w:rsidRPr="00164750" w:rsidRDefault="00164750" w:rsidP="00164750">
      <w:pPr>
        <w:pStyle w:val="a4"/>
        <w:ind w:firstLine="567"/>
        <w:jc w:val="both"/>
        <w:rPr>
          <w:rFonts w:ascii="Times New Roman" w:hAnsi="Times New Roman"/>
          <w:sz w:val="24"/>
          <w:szCs w:val="24"/>
        </w:rPr>
      </w:pPr>
      <w:r w:rsidRPr="00164750">
        <w:rPr>
          <w:rFonts w:ascii="Times New Roman" w:hAnsi="Times New Roman"/>
          <w:sz w:val="24"/>
          <w:szCs w:val="24"/>
        </w:rPr>
        <w:t>1.11.Решения приемной и апелляционной комиссий оформляются протоколами.</w:t>
      </w:r>
    </w:p>
    <w:p w:rsidR="00164750" w:rsidRPr="00164750" w:rsidRDefault="00164750" w:rsidP="00164750">
      <w:pPr>
        <w:pStyle w:val="a4"/>
        <w:ind w:firstLine="567"/>
        <w:jc w:val="both"/>
        <w:rPr>
          <w:rFonts w:ascii="Times New Roman" w:hAnsi="Times New Roman"/>
          <w:sz w:val="24"/>
          <w:szCs w:val="24"/>
        </w:rPr>
      </w:pPr>
      <w:r w:rsidRPr="00164750">
        <w:rPr>
          <w:rFonts w:ascii="Times New Roman" w:hAnsi="Times New Roman"/>
          <w:sz w:val="24"/>
          <w:szCs w:val="24"/>
        </w:rPr>
        <w:t>1.12. В целях максимального информирования поступающих, СШОР на своем информационном стенде и официальном сайте в информационно-телекоммуникационной сети "Интернет" (при наличии) размещает следующие информацию и документы с целью ознакомления с ними поступающих, а также законных представителей несовершеннолетних поступающих:</w:t>
      </w:r>
    </w:p>
    <w:p w:rsidR="00164750" w:rsidRPr="00164750" w:rsidRDefault="00164750" w:rsidP="00164750">
      <w:pPr>
        <w:pStyle w:val="a4"/>
        <w:ind w:firstLine="567"/>
        <w:jc w:val="both"/>
        <w:rPr>
          <w:rFonts w:ascii="Times New Roman" w:hAnsi="Times New Roman"/>
          <w:sz w:val="24"/>
          <w:szCs w:val="24"/>
        </w:rPr>
      </w:pPr>
      <w:r w:rsidRPr="00164750">
        <w:rPr>
          <w:rFonts w:ascii="Times New Roman" w:hAnsi="Times New Roman"/>
          <w:sz w:val="24"/>
          <w:szCs w:val="24"/>
        </w:rPr>
        <w:t>- копия устава СШОР;</w:t>
      </w:r>
    </w:p>
    <w:p w:rsidR="00164750" w:rsidRPr="00164750" w:rsidRDefault="00164750" w:rsidP="00164750">
      <w:pPr>
        <w:pStyle w:val="a4"/>
        <w:ind w:firstLine="567"/>
        <w:jc w:val="both"/>
        <w:rPr>
          <w:rFonts w:ascii="Times New Roman" w:hAnsi="Times New Roman"/>
          <w:sz w:val="24"/>
          <w:szCs w:val="24"/>
        </w:rPr>
      </w:pPr>
      <w:r w:rsidRPr="00164750">
        <w:rPr>
          <w:rFonts w:ascii="Times New Roman" w:hAnsi="Times New Roman"/>
          <w:sz w:val="24"/>
          <w:szCs w:val="24"/>
        </w:rPr>
        <w:t>- локальные нормативные акты, регламентирующие реализацию программ спортивной подготовки;</w:t>
      </w:r>
    </w:p>
    <w:p w:rsidR="00164750" w:rsidRPr="00164750" w:rsidRDefault="00164750" w:rsidP="00164750">
      <w:pPr>
        <w:pStyle w:val="a4"/>
        <w:ind w:firstLine="567"/>
        <w:jc w:val="both"/>
        <w:rPr>
          <w:rFonts w:ascii="Times New Roman" w:hAnsi="Times New Roman"/>
          <w:sz w:val="24"/>
          <w:szCs w:val="24"/>
        </w:rPr>
      </w:pPr>
      <w:r w:rsidRPr="00164750">
        <w:rPr>
          <w:rFonts w:ascii="Times New Roman" w:hAnsi="Times New Roman"/>
          <w:sz w:val="24"/>
          <w:szCs w:val="24"/>
        </w:rPr>
        <w:t>- расписание работы приемной и апелляционной комиссий;</w:t>
      </w:r>
    </w:p>
    <w:p w:rsidR="00164750" w:rsidRPr="00164750" w:rsidRDefault="00164750" w:rsidP="00164750">
      <w:pPr>
        <w:pStyle w:val="a4"/>
        <w:ind w:firstLine="567"/>
        <w:jc w:val="both"/>
        <w:rPr>
          <w:rFonts w:ascii="Times New Roman" w:hAnsi="Times New Roman"/>
          <w:sz w:val="24"/>
          <w:szCs w:val="24"/>
        </w:rPr>
      </w:pPr>
      <w:r w:rsidRPr="00164750">
        <w:rPr>
          <w:rFonts w:ascii="Times New Roman" w:hAnsi="Times New Roman"/>
          <w:sz w:val="24"/>
          <w:szCs w:val="24"/>
        </w:rPr>
        <w:t>- количество бюджетных мест по каждой реализуемой в СШОР программе спортивной подготовки, а также количество вакантных мест для приема поступающих;</w:t>
      </w:r>
    </w:p>
    <w:p w:rsidR="00164750" w:rsidRPr="00164750" w:rsidRDefault="00164750" w:rsidP="00164750">
      <w:pPr>
        <w:pStyle w:val="a4"/>
        <w:ind w:firstLine="567"/>
        <w:jc w:val="both"/>
        <w:rPr>
          <w:rFonts w:ascii="Times New Roman" w:hAnsi="Times New Roman"/>
          <w:sz w:val="24"/>
          <w:szCs w:val="24"/>
        </w:rPr>
      </w:pPr>
      <w:r w:rsidRPr="00164750">
        <w:rPr>
          <w:rFonts w:ascii="Times New Roman" w:hAnsi="Times New Roman"/>
          <w:sz w:val="24"/>
          <w:szCs w:val="24"/>
        </w:rPr>
        <w:t>- сроки приема документов, необходимых для зачисления в СШОР;</w:t>
      </w:r>
    </w:p>
    <w:p w:rsidR="00164750" w:rsidRPr="00164750" w:rsidRDefault="00164750" w:rsidP="00164750">
      <w:pPr>
        <w:pStyle w:val="a4"/>
        <w:ind w:firstLine="567"/>
        <w:jc w:val="both"/>
        <w:rPr>
          <w:rFonts w:ascii="Times New Roman" w:hAnsi="Times New Roman"/>
          <w:sz w:val="24"/>
          <w:szCs w:val="24"/>
        </w:rPr>
      </w:pPr>
      <w:r w:rsidRPr="00164750">
        <w:rPr>
          <w:rFonts w:ascii="Times New Roman" w:hAnsi="Times New Roman"/>
          <w:sz w:val="24"/>
          <w:szCs w:val="24"/>
        </w:rPr>
        <w:t>- требования, предъявляемые к уровню физических (двигательных) способностей и к психологическим качествам поступающих;</w:t>
      </w:r>
    </w:p>
    <w:p w:rsidR="00164750" w:rsidRPr="00164750" w:rsidRDefault="00164750" w:rsidP="00164750">
      <w:pPr>
        <w:pStyle w:val="a4"/>
        <w:ind w:firstLine="567"/>
        <w:jc w:val="both"/>
        <w:rPr>
          <w:rFonts w:ascii="Times New Roman" w:hAnsi="Times New Roman"/>
          <w:sz w:val="24"/>
          <w:szCs w:val="24"/>
        </w:rPr>
      </w:pPr>
      <w:r w:rsidRPr="00164750">
        <w:rPr>
          <w:rFonts w:ascii="Times New Roman" w:hAnsi="Times New Roman"/>
          <w:sz w:val="24"/>
          <w:szCs w:val="24"/>
        </w:rPr>
        <w:t>- условия и особенности проведения отбора для лиц с ограниченными возможностями здоровья;</w:t>
      </w:r>
    </w:p>
    <w:p w:rsidR="00164750" w:rsidRPr="00164750" w:rsidRDefault="00164750" w:rsidP="00164750">
      <w:pPr>
        <w:pStyle w:val="a4"/>
        <w:ind w:firstLine="567"/>
        <w:jc w:val="both"/>
        <w:rPr>
          <w:rFonts w:ascii="Times New Roman" w:hAnsi="Times New Roman"/>
          <w:sz w:val="24"/>
          <w:szCs w:val="24"/>
        </w:rPr>
      </w:pPr>
      <w:r w:rsidRPr="00164750">
        <w:rPr>
          <w:rFonts w:ascii="Times New Roman" w:hAnsi="Times New Roman"/>
          <w:sz w:val="24"/>
          <w:szCs w:val="24"/>
        </w:rPr>
        <w:t>- условия приема по договорам по спортивной подготовке за счет средств физических и (или) юридических лиц;</w:t>
      </w:r>
    </w:p>
    <w:p w:rsidR="00164750" w:rsidRPr="00164750" w:rsidRDefault="00164750" w:rsidP="00164750">
      <w:pPr>
        <w:pStyle w:val="a4"/>
        <w:ind w:firstLine="567"/>
        <w:jc w:val="both"/>
        <w:rPr>
          <w:rFonts w:ascii="Times New Roman" w:hAnsi="Times New Roman"/>
          <w:sz w:val="24"/>
          <w:szCs w:val="24"/>
        </w:rPr>
      </w:pPr>
      <w:r w:rsidRPr="00164750">
        <w:rPr>
          <w:rFonts w:ascii="Times New Roman" w:hAnsi="Times New Roman"/>
          <w:sz w:val="24"/>
          <w:szCs w:val="24"/>
        </w:rPr>
        <w:t>- копии документа об утверждении стоимости услуг по программе спортивной подготовки;</w:t>
      </w:r>
    </w:p>
    <w:p w:rsidR="00164750" w:rsidRPr="00164750" w:rsidRDefault="00164750" w:rsidP="00164750">
      <w:pPr>
        <w:pStyle w:val="a4"/>
        <w:ind w:firstLine="567"/>
        <w:jc w:val="both"/>
        <w:rPr>
          <w:rFonts w:ascii="Times New Roman" w:hAnsi="Times New Roman"/>
          <w:sz w:val="24"/>
          <w:szCs w:val="24"/>
        </w:rPr>
      </w:pPr>
      <w:r w:rsidRPr="00164750">
        <w:rPr>
          <w:rFonts w:ascii="Times New Roman" w:hAnsi="Times New Roman"/>
          <w:sz w:val="24"/>
          <w:szCs w:val="24"/>
        </w:rPr>
        <w:t>- правила подачи и рассмотрения апелляций по результатам отбора;</w:t>
      </w:r>
    </w:p>
    <w:p w:rsidR="00164750" w:rsidRPr="00164750" w:rsidRDefault="00164750" w:rsidP="00164750">
      <w:pPr>
        <w:pStyle w:val="a4"/>
        <w:ind w:firstLine="567"/>
        <w:jc w:val="both"/>
        <w:rPr>
          <w:rFonts w:ascii="Times New Roman" w:hAnsi="Times New Roman"/>
          <w:sz w:val="24"/>
          <w:szCs w:val="24"/>
        </w:rPr>
      </w:pPr>
      <w:r w:rsidRPr="00164750">
        <w:rPr>
          <w:rFonts w:ascii="Times New Roman" w:hAnsi="Times New Roman"/>
          <w:sz w:val="24"/>
          <w:szCs w:val="24"/>
        </w:rPr>
        <w:t>- сроки зачисления в физкультурно-спортивную организацию;</w:t>
      </w:r>
    </w:p>
    <w:p w:rsidR="00164750" w:rsidRPr="00164750" w:rsidRDefault="00164750" w:rsidP="00164750">
      <w:pPr>
        <w:pStyle w:val="a4"/>
        <w:ind w:firstLine="567"/>
        <w:jc w:val="both"/>
        <w:rPr>
          <w:rFonts w:ascii="Times New Roman" w:hAnsi="Times New Roman"/>
          <w:sz w:val="24"/>
          <w:szCs w:val="24"/>
        </w:rPr>
      </w:pPr>
      <w:r w:rsidRPr="00164750">
        <w:rPr>
          <w:rFonts w:ascii="Times New Roman" w:hAnsi="Times New Roman"/>
          <w:sz w:val="24"/>
          <w:szCs w:val="24"/>
        </w:rPr>
        <w:t>- образец договора о прохождении спортивной подготовки на внебюджетной основе (если прием лиц осуществляется за рамками муниципального задания).</w:t>
      </w:r>
    </w:p>
    <w:p w:rsidR="00164750" w:rsidRPr="00164750" w:rsidRDefault="00164750" w:rsidP="00164750">
      <w:pPr>
        <w:pStyle w:val="a4"/>
        <w:ind w:firstLine="567"/>
        <w:jc w:val="both"/>
        <w:rPr>
          <w:rFonts w:ascii="Times New Roman" w:hAnsi="Times New Roman"/>
          <w:sz w:val="24"/>
          <w:szCs w:val="24"/>
        </w:rPr>
      </w:pPr>
      <w:r w:rsidRPr="00164750">
        <w:rPr>
          <w:rFonts w:ascii="Times New Roman" w:hAnsi="Times New Roman"/>
          <w:sz w:val="24"/>
          <w:szCs w:val="24"/>
        </w:rPr>
        <w:t>1.13. Количество поступающих, принимаемых на бюджетной основе, определяется учредителем СШОР в соответствии с муниципальным заданием на оказание муниципальных услуг по спортивной подготовке.</w:t>
      </w:r>
    </w:p>
    <w:p w:rsidR="00164750" w:rsidRPr="00164750" w:rsidRDefault="00D47029" w:rsidP="00164750">
      <w:pPr>
        <w:pStyle w:val="a4"/>
        <w:ind w:firstLine="567"/>
        <w:jc w:val="both"/>
        <w:rPr>
          <w:rFonts w:ascii="Times New Roman" w:hAnsi="Times New Roman"/>
          <w:sz w:val="24"/>
          <w:szCs w:val="24"/>
        </w:rPr>
      </w:pPr>
      <w:r w:rsidRPr="00164750">
        <w:rPr>
          <w:rFonts w:ascii="Times New Roman" w:hAnsi="Times New Roman"/>
          <w:sz w:val="24"/>
          <w:szCs w:val="24"/>
        </w:rPr>
        <w:t>СШОР вправе</w:t>
      </w:r>
      <w:r w:rsidR="00164750" w:rsidRPr="00164750">
        <w:rPr>
          <w:rFonts w:ascii="Times New Roman" w:hAnsi="Times New Roman"/>
          <w:sz w:val="24"/>
          <w:szCs w:val="24"/>
        </w:rPr>
        <w:t xml:space="preserve"> осуществлять прием поступающих сверх установленного муниципального задания на оказание муниципальных услуг по спортивной подготовке на платной основе по договорам по спортивной подготовке за счет средств физических и (или) юридических лиц.</w:t>
      </w:r>
    </w:p>
    <w:p w:rsidR="00164750" w:rsidRPr="00164750" w:rsidRDefault="00164750" w:rsidP="00164750">
      <w:pPr>
        <w:pStyle w:val="a4"/>
        <w:ind w:firstLine="567"/>
        <w:jc w:val="both"/>
        <w:rPr>
          <w:rFonts w:ascii="Times New Roman" w:hAnsi="Times New Roman"/>
          <w:sz w:val="24"/>
          <w:szCs w:val="24"/>
        </w:rPr>
      </w:pPr>
      <w:r w:rsidRPr="00164750">
        <w:rPr>
          <w:rFonts w:ascii="Times New Roman" w:hAnsi="Times New Roman"/>
          <w:sz w:val="24"/>
          <w:szCs w:val="24"/>
        </w:rPr>
        <w:t>1.14. Приемная комиссия обеспечивает функционирование специальных телефонных линий, а также раздела официального сайта физкультурно-спортивной организации в информационно-телекоммуникационной сети "Интернет" (при наличии) для оперативных ответов на обращения, связанные с приемом поступающих.</w:t>
      </w:r>
    </w:p>
    <w:p w:rsidR="00164750" w:rsidRPr="00D079D4" w:rsidRDefault="00164750" w:rsidP="00164750">
      <w:pPr>
        <w:pStyle w:val="a4"/>
        <w:ind w:firstLine="567"/>
        <w:jc w:val="both"/>
        <w:rPr>
          <w:rFonts w:ascii="Times New Roman" w:hAnsi="Times New Roman"/>
          <w:sz w:val="28"/>
          <w:szCs w:val="28"/>
        </w:rPr>
      </w:pPr>
    </w:p>
    <w:p w:rsidR="00164750" w:rsidRPr="001D1D06" w:rsidRDefault="00164750" w:rsidP="00164750">
      <w:pPr>
        <w:pStyle w:val="a4"/>
        <w:jc w:val="center"/>
        <w:rPr>
          <w:rFonts w:ascii="Times New Roman" w:hAnsi="Times New Roman"/>
          <w:b/>
          <w:sz w:val="24"/>
          <w:szCs w:val="28"/>
        </w:rPr>
      </w:pPr>
      <w:r w:rsidRPr="001D1D06">
        <w:rPr>
          <w:rFonts w:ascii="Times New Roman" w:hAnsi="Times New Roman"/>
          <w:b/>
          <w:sz w:val="24"/>
          <w:szCs w:val="28"/>
        </w:rPr>
        <w:t>2. Организация приема поступающих</w:t>
      </w:r>
    </w:p>
    <w:p w:rsidR="00164750" w:rsidRDefault="00164750" w:rsidP="00164750">
      <w:pPr>
        <w:pStyle w:val="a4"/>
      </w:pPr>
    </w:p>
    <w:p w:rsidR="00164750" w:rsidRPr="00164750" w:rsidRDefault="00164750" w:rsidP="00D47029">
      <w:pPr>
        <w:pStyle w:val="a4"/>
        <w:ind w:firstLine="567"/>
        <w:jc w:val="both"/>
        <w:rPr>
          <w:rFonts w:ascii="Times New Roman" w:hAnsi="Times New Roman"/>
          <w:sz w:val="24"/>
          <w:szCs w:val="28"/>
        </w:rPr>
      </w:pPr>
      <w:r w:rsidRPr="00164750">
        <w:rPr>
          <w:rFonts w:ascii="Times New Roman" w:hAnsi="Times New Roman"/>
          <w:sz w:val="24"/>
          <w:szCs w:val="28"/>
        </w:rPr>
        <w:t>2.1. Организация приема и зачисления поступающих осуществляется приемной комиссией.</w:t>
      </w:r>
    </w:p>
    <w:p w:rsidR="00164750" w:rsidRPr="00164750" w:rsidRDefault="00164750" w:rsidP="00D47029">
      <w:pPr>
        <w:pStyle w:val="a4"/>
        <w:ind w:firstLine="567"/>
        <w:jc w:val="both"/>
        <w:rPr>
          <w:rFonts w:ascii="Times New Roman" w:hAnsi="Times New Roman"/>
          <w:sz w:val="24"/>
          <w:szCs w:val="28"/>
        </w:rPr>
      </w:pPr>
      <w:r w:rsidRPr="00164750">
        <w:rPr>
          <w:rFonts w:ascii="Times New Roman" w:hAnsi="Times New Roman"/>
          <w:sz w:val="24"/>
          <w:szCs w:val="28"/>
        </w:rPr>
        <w:t xml:space="preserve">2.2. Возраст лиц, принимаемых на один из этапов спортивной подготовки, указанный в подпункте 1.3 настоящего Порядка, определяется программой спортивной подготовки, </w:t>
      </w:r>
      <w:r w:rsidR="00D47029" w:rsidRPr="00164750">
        <w:rPr>
          <w:rFonts w:ascii="Times New Roman" w:hAnsi="Times New Roman"/>
          <w:sz w:val="24"/>
          <w:szCs w:val="28"/>
        </w:rPr>
        <w:t>разработанной и</w:t>
      </w:r>
      <w:r w:rsidRPr="00164750">
        <w:rPr>
          <w:rFonts w:ascii="Times New Roman" w:hAnsi="Times New Roman"/>
          <w:sz w:val="24"/>
          <w:szCs w:val="28"/>
        </w:rPr>
        <w:t xml:space="preserve"> </w:t>
      </w:r>
      <w:r w:rsidR="00D47029" w:rsidRPr="00164750">
        <w:rPr>
          <w:rFonts w:ascii="Times New Roman" w:hAnsi="Times New Roman"/>
          <w:sz w:val="24"/>
          <w:szCs w:val="28"/>
        </w:rPr>
        <w:t>утвержденной СШОР</w:t>
      </w:r>
      <w:r w:rsidRPr="00164750">
        <w:rPr>
          <w:rFonts w:ascii="Times New Roman" w:hAnsi="Times New Roman"/>
          <w:sz w:val="24"/>
          <w:szCs w:val="28"/>
        </w:rPr>
        <w:t xml:space="preserve"> в соответствии с требованиями федеральных стандартов спортивной подготовки по виду спорта.</w:t>
      </w:r>
    </w:p>
    <w:p w:rsidR="00164750" w:rsidRPr="00164750" w:rsidRDefault="00164750" w:rsidP="00D47029">
      <w:pPr>
        <w:pStyle w:val="a4"/>
        <w:ind w:firstLine="567"/>
        <w:jc w:val="both"/>
        <w:rPr>
          <w:rFonts w:ascii="Times New Roman" w:hAnsi="Times New Roman"/>
          <w:sz w:val="24"/>
          <w:szCs w:val="28"/>
        </w:rPr>
      </w:pPr>
      <w:r w:rsidRPr="00164750">
        <w:rPr>
          <w:rFonts w:ascii="Times New Roman" w:hAnsi="Times New Roman"/>
          <w:sz w:val="24"/>
          <w:szCs w:val="28"/>
        </w:rPr>
        <w:t xml:space="preserve">2.3. Прием в </w:t>
      </w:r>
      <w:r w:rsidR="00D47029" w:rsidRPr="00164750">
        <w:rPr>
          <w:rFonts w:ascii="Times New Roman" w:hAnsi="Times New Roman"/>
          <w:sz w:val="24"/>
          <w:szCs w:val="28"/>
        </w:rPr>
        <w:t>СШОР осуществляется</w:t>
      </w:r>
      <w:r w:rsidRPr="00164750">
        <w:rPr>
          <w:rFonts w:ascii="Times New Roman" w:hAnsi="Times New Roman"/>
          <w:sz w:val="24"/>
          <w:szCs w:val="28"/>
        </w:rPr>
        <w:t xml:space="preserve"> по письменному заявлению поступающих, а в случае если они несовершеннолетние, то по письменному заявлению их законных представителей (далее - заявление о приеме).</w:t>
      </w:r>
    </w:p>
    <w:p w:rsidR="00164750" w:rsidRPr="00164750" w:rsidRDefault="00164750" w:rsidP="00D47029">
      <w:pPr>
        <w:pStyle w:val="a4"/>
        <w:ind w:firstLine="567"/>
        <w:jc w:val="both"/>
        <w:rPr>
          <w:rFonts w:ascii="Times New Roman" w:hAnsi="Times New Roman"/>
          <w:sz w:val="24"/>
          <w:szCs w:val="28"/>
        </w:rPr>
      </w:pPr>
      <w:r w:rsidRPr="00164750">
        <w:rPr>
          <w:rFonts w:ascii="Times New Roman" w:hAnsi="Times New Roman"/>
          <w:sz w:val="24"/>
          <w:szCs w:val="28"/>
        </w:rPr>
        <w:t>В заявлении о приеме указываются следующие сведения:</w:t>
      </w:r>
    </w:p>
    <w:p w:rsidR="00164750" w:rsidRPr="00164750" w:rsidRDefault="00164750" w:rsidP="00D47029">
      <w:pPr>
        <w:pStyle w:val="a4"/>
        <w:ind w:firstLine="567"/>
        <w:jc w:val="both"/>
        <w:rPr>
          <w:rFonts w:ascii="Times New Roman" w:hAnsi="Times New Roman"/>
          <w:sz w:val="24"/>
          <w:szCs w:val="28"/>
        </w:rPr>
      </w:pPr>
      <w:r w:rsidRPr="00164750">
        <w:rPr>
          <w:rFonts w:ascii="Times New Roman" w:hAnsi="Times New Roman"/>
          <w:sz w:val="24"/>
          <w:szCs w:val="28"/>
        </w:rPr>
        <w:t>- наименование программы спортивной подготовки;</w:t>
      </w:r>
    </w:p>
    <w:p w:rsidR="00164750" w:rsidRPr="00164750" w:rsidRDefault="00164750" w:rsidP="00D47029">
      <w:pPr>
        <w:pStyle w:val="a4"/>
        <w:ind w:firstLine="567"/>
        <w:jc w:val="both"/>
        <w:rPr>
          <w:rFonts w:ascii="Times New Roman" w:hAnsi="Times New Roman"/>
          <w:sz w:val="24"/>
          <w:szCs w:val="28"/>
        </w:rPr>
      </w:pPr>
      <w:r w:rsidRPr="00164750">
        <w:rPr>
          <w:rFonts w:ascii="Times New Roman" w:hAnsi="Times New Roman"/>
          <w:sz w:val="24"/>
          <w:szCs w:val="28"/>
        </w:rPr>
        <w:t>- фамилия, имя и отчество (при наличии) поступающего;</w:t>
      </w:r>
    </w:p>
    <w:p w:rsidR="00164750" w:rsidRPr="00164750" w:rsidRDefault="00164750" w:rsidP="00D47029">
      <w:pPr>
        <w:pStyle w:val="a4"/>
        <w:ind w:firstLine="567"/>
        <w:jc w:val="both"/>
        <w:rPr>
          <w:rFonts w:ascii="Times New Roman" w:hAnsi="Times New Roman"/>
          <w:sz w:val="24"/>
          <w:szCs w:val="28"/>
        </w:rPr>
      </w:pPr>
      <w:r w:rsidRPr="00164750">
        <w:rPr>
          <w:rFonts w:ascii="Times New Roman" w:hAnsi="Times New Roman"/>
          <w:sz w:val="24"/>
          <w:szCs w:val="28"/>
        </w:rPr>
        <w:t xml:space="preserve">- дата и место </w:t>
      </w:r>
      <w:proofErr w:type="gramStart"/>
      <w:r w:rsidRPr="00164750">
        <w:rPr>
          <w:rFonts w:ascii="Times New Roman" w:hAnsi="Times New Roman"/>
          <w:sz w:val="24"/>
          <w:szCs w:val="28"/>
        </w:rPr>
        <w:t>рождения</w:t>
      </w:r>
      <w:proofErr w:type="gramEnd"/>
      <w:r w:rsidRPr="00164750">
        <w:rPr>
          <w:rFonts w:ascii="Times New Roman" w:hAnsi="Times New Roman"/>
          <w:sz w:val="24"/>
          <w:szCs w:val="28"/>
        </w:rPr>
        <w:t xml:space="preserve"> поступающего;</w:t>
      </w:r>
    </w:p>
    <w:p w:rsidR="00164750" w:rsidRPr="00164750" w:rsidRDefault="00164750" w:rsidP="00D47029">
      <w:pPr>
        <w:pStyle w:val="a4"/>
        <w:ind w:firstLine="567"/>
        <w:jc w:val="both"/>
        <w:rPr>
          <w:rFonts w:ascii="Times New Roman" w:hAnsi="Times New Roman"/>
          <w:sz w:val="24"/>
          <w:szCs w:val="28"/>
        </w:rPr>
      </w:pPr>
      <w:r w:rsidRPr="00164750">
        <w:rPr>
          <w:rFonts w:ascii="Times New Roman" w:hAnsi="Times New Roman"/>
          <w:sz w:val="24"/>
          <w:szCs w:val="28"/>
        </w:rPr>
        <w:t>- фамилия, имя и отчество (при наличии) законных представителей несовершеннолетнего поступающего;</w:t>
      </w:r>
    </w:p>
    <w:p w:rsidR="00164750" w:rsidRPr="00164750" w:rsidRDefault="00164750" w:rsidP="00D47029">
      <w:pPr>
        <w:pStyle w:val="a4"/>
        <w:ind w:firstLine="567"/>
        <w:jc w:val="both"/>
        <w:rPr>
          <w:rFonts w:ascii="Times New Roman" w:hAnsi="Times New Roman"/>
          <w:sz w:val="24"/>
          <w:szCs w:val="28"/>
        </w:rPr>
      </w:pPr>
      <w:r w:rsidRPr="00164750">
        <w:rPr>
          <w:rFonts w:ascii="Times New Roman" w:hAnsi="Times New Roman"/>
          <w:sz w:val="24"/>
          <w:szCs w:val="28"/>
        </w:rPr>
        <w:t>- номера телефонов поступающего или законных представителей несовершеннолетнего поступающего (при наличии);</w:t>
      </w:r>
    </w:p>
    <w:p w:rsidR="00164750" w:rsidRPr="00164750" w:rsidRDefault="00164750" w:rsidP="00D47029">
      <w:pPr>
        <w:pStyle w:val="a4"/>
        <w:ind w:firstLine="567"/>
        <w:jc w:val="both"/>
        <w:rPr>
          <w:rFonts w:ascii="Times New Roman" w:hAnsi="Times New Roman"/>
          <w:sz w:val="24"/>
          <w:szCs w:val="28"/>
        </w:rPr>
      </w:pPr>
      <w:r w:rsidRPr="00164750">
        <w:rPr>
          <w:rFonts w:ascii="Times New Roman" w:hAnsi="Times New Roman"/>
          <w:sz w:val="24"/>
          <w:szCs w:val="28"/>
        </w:rPr>
        <w:t>- сведения о гражданстве поступающего (при наличии);</w:t>
      </w:r>
    </w:p>
    <w:p w:rsidR="00164750" w:rsidRPr="00164750" w:rsidRDefault="00164750" w:rsidP="00D47029">
      <w:pPr>
        <w:pStyle w:val="a4"/>
        <w:ind w:firstLine="567"/>
        <w:jc w:val="both"/>
        <w:rPr>
          <w:rFonts w:ascii="Times New Roman" w:hAnsi="Times New Roman"/>
          <w:sz w:val="24"/>
          <w:szCs w:val="28"/>
        </w:rPr>
      </w:pPr>
      <w:r w:rsidRPr="00164750">
        <w:rPr>
          <w:rFonts w:ascii="Times New Roman" w:hAnsi="Times New Roman"/>
          <w:sz w:val="24"/>
          <w:szCs w:val="28"/>
        </w:rPr>
        <w:t xml:space="preserve">- адрес места регистрации и фактического места </w:t>
      </w:r>
      <w:proofErr w:type="gramStart"/>
      <w:r w:rsidRPr="00164750">
        <w:rPr>
          <w:rFonts w:ascii="Times New Roman" w:hAnsi="Times New Roman"/>
          <w:sz w:val="24"/>
          <w:szCs w:val="28"/>
        </w:rPr>
        <w:t>жительства</w:t>
      </w:r>
      <w:proofErr w:type="gramEnd"/>
      <w:r w:rsidRPr="00164750">
        <w:rPr>
          <w:rFonts w:ascii="Times New Roman" w:hAnsi="Times New Roman"/>
          <w:sz w:val="24"/>
          <w:szCs w:val="28"/>
        </w:rPr>
        <w:t xml:space="preserve"> поступающего (в случае если адреса места регистрации и фактического места проживания поступающего не совпадают);</w:t>
      </w:r>
    </w:p>
    <w:p w:rsidR="00164750" w:rsidRPr="00164750" w:rsidRDefault="00164750" w:rsidP="00D47029">
      <w:pPr>
        <w:pStyle w:val="a4"/>
        <w:ind w:firstLine="567"/>
        <w:jc w:val="both"/>
        <w:rPr>
          <w:rFonts w:ascii="Times New Roman" w:hAnsi="Times New Roman"/>
          <w:sz w:val="24"/>
          <w:szCs w:val="28"/>
        </w:rPr>
      </w:pPr>
      <w:r w:rsidRPr="00164750">
        <w:rPr>
          <w:rFonts w:ascii="Times New Roman" w:hAnsi="Times New Roman"/>
          <w:sz w:val="24"/>
          <w:szCs w:val="28"/>
        </w:rPr>
        <w:t>- согласие на обработку персональных данных поступающего.</w:t>
      </w:r>
    </w:p>
    <w:p w:rsidR="00164750" w:rsidRPr="00164750" w:rsidRDefault="00164750" w:rsidP="00D47029">
      <w:pPr>
        <w:pStyle w:val="a4"/>
        <w:ind w:firstLine="567"/>
        <w:jc w:val="both"/>
        <w:rPr>
          <w:rFonts w:ascii="Times New Roman" w:hAnsi="Times New Roman"/>
          <w:sz w:val="24"/>
          <w:szCs w:val="28"/>
        </w:rPr>
      </w:pPr>
      <w:r w:rsidRPr="00164750">
        <w:rPr>
          <w:rFonts w:ascii="Times New Roman" w:hAnsi="Times New Roman"/>
          <w:sz w:val="24"/>
          <w:szCs w:val="28"/>
        </w:rPr>
        <w:t xml:space="preserve">В заявлении о приеме фиксируются факт </w:t>
      </w:r>
      <w:proofErr w:type="gramStart"/>
      <w:r w:rsidRPr="00164750">
        <w:rPr>
          <w:rFonts w:ascii="Times New Roman" w:hAnsi="Times New Roman"/>
          <w:sz w:val="24"/>
          <w:szCs w:val="28"/>
        </w:rPr>
        <w:t>ознакомления</w:t>
      </w:r>
      <w:proofErr w:type="gramEnd"/>
      <w:r w:rsidRPr="00164750">
        <w:rPr>
          <w:rFonts w:ascii="Times New Roman" w:hAnsi="Times New Roman"/>
          <w:sz w:val="24"/>
          <w:szCs w:val="28"/>
        </w:rPr>
        <w:t xml:space="preserve"> поступающего или законных представителей несовершеннолетнего поступающего с уставом СШОР и ее локальными нормативными актами, а также согласие на участие в процедуре индивидуального отбора поступающего.</w:t>
      </w:r>
    </w:p>
    <w:p w:rsidR="00164750" w:rsidRPr="00164750" w:rsidRDefault="00164750" w:rsidP="00D47029">
      <w:pPr>
        <w:pStyle w:val="a4"/>
        <w:ind w:firstLine="567"/>
        <w:jc w:val="both"/>
        <w:rPr>
          <w:rFonts w:ascii="Times New Roman" w:hAnsi="Times New Roman"/>
          <w:sz w:val="24"/>
          <w:szCs w:val="28"/>
        </w:rPr>
      </w:pPr>
      <w:r w:rsidRPr="00164750">
        <w:rPr>
          <w:rFonts w:ascii="Times New Roman" w:hAnsi="Times New Roman"/>
          <w:sz w:val="24"/>
          <w:szCs w:val="28"/>
        </w:rPr>
        <w:t>2.4. При подаче заявления о приеме представляются следующие документы:</w:t>
      </w:r>
    </w:p>
    <w:p w:rsidR="00164750" w:rsidRPr="00164750" w:rsidRDefault="00164750" w:rsidP="00D47029">
      <w:pPr>
        <w:pStyle w:val="a4"/>
        <w:ind w:firstLine="567"/>
        <w:jc w:val="both"/>
        <w:rPr>
          <w:rFonts w:ascii="Times New Roman" w:hAnsi="Times New Roman"/>
          <w:sz w:val="24"/>
          <w:szCs w:val="28"/>
        </w:rPr>
      </w:pPr>
      <w:r w:rsidRPr="00164750">
        <w:rPr>
          <w:rFonts w:ascii="Times New Roman" w:hAnsi="Times New Roman"/>
          <w:sz w:val="24"/>
          <w:szCs w:val="28"/>
        </w:rPr>
        <w:t>- копия паспорта (при наличии) или свидетельства о рождении несовершеннолетнего поступающего;</w:t>
      </w:r>
    </w:p>
    <w:p w:rsidR="00164750" w:rsidRPr="00164750" w:rsidRDefault="00164750" w:rsidP="00D47029">
      <w:pPr>
        <w:pStyle w:val="a4"/>
        <w:ind w:firstLine="567"/>
        <w:jc w:val="both"/>
        <w:rPr>
          <w:rFonts w:ascii="Times New Roman" w:hAnsi="Times New Roman"/>
          <w:sz w:val="24"/>
          <w:szCs w:val="28"/>
        </w:rPr>
      </w:pPr>
      <w:r w:rsidRPr="00164750">
        <w:rPr>
          <w:rFonts w:ascii="Times New Roman" w:hAnsi="Times New Roman"/>
          <w:sz w:val="24"/>
          <w:szCs w:val="28"/>
        </w:rPr>
        <w:t>- справка об отсутствии у поступающего медицинских противопоказаний для освоения соответствующей программы спортивной подготовки, выданная не более чем за три месяца до даты подачи заявления;</w:t>
      </w:r>
    </w:p>
    <w:p w:rsidR="00164750" w:rsidRPr="00164750" w:rsidRDefault="00164750" w:rsidP="00D47029">
      <w:pPr>
        <w:pStyle w:val="a4"/>
        <w:ind w:firstLine="567"/>
        <w:jc w:val="both"/>
        <w:rPr>
          <w:rFonts w:ascii="Times New Roman" w:hAnsi="Times New Roman"/>
          <w:sz w:val="24"/>
          <w:szCs w:val="28"/>
        </w:rPr>
      </w:pPr>
      <w:r w:rsidRPr="00164750">
        <w:rPr>
          <w:rFonts w:ascii="Times New Roman" w:hAnsi="Times New Roman"/>
          <w:sz w:val="24"/>
          <w:szCs w:val="28"/>
        </w:rPr>
        <w:t>- фотографии поступающего (в количестве и формате, установленных физкультурно-спортивной организацией).</w:t>
      </w:r>
    </w:p>
    <w:p w:rsidR="00164750" w:rsidRPr="00164750" w:rsidRDefault="00164750" w:rsidP="00D47029">
      <w:pPr>
        <w:pStyle w:val="a4"/>
        <w:ind w:firstLine="567"/>
        <w:jc w:val="both"/>
        <w:rPr>
          <w:rFonts w:ascii="Times New Roman" w:hAnsi="Times New Roman"/>
          <w:sz w:val="24"/>
          <w:szCs w:val="28"/>
        </w:rPr>
      </w:pPr>
      <w:r w:rsidRPr="00164750">
        <w:rPr>
          <w:rFonts w:ascii="Times New Roman" w:hAnsi="Times New Roman"/>
          <w:sz w:val="24"/>
          <w:szCs w:val="28"/>
        </w:rPr>
        <w:t>2.5. Индивидуальный отбор поступающих осуществляется ежегодно:</w:t>
      </w:r>
    </w:p>
    <w:p w:rsidR="00164750" w:rsidRPr="00164750" w:rsidRDefault="00164750" w:rsidP="00D47029">
      <w:pPr>
        <w:pStyle w:val="a4"/>
        <w:ind w:firstLine="567"/>
        <w:jc w:val="both"/>
        <w:rPr>
          <w:rFonts w:ascii="Times New Roman" w:hAnsi="Times New Roman"/>
          <w:sz w:val="24"/>
          <w:szCs w:val="28"/>
        </w:rPr>
      </w:pPr>
      <w:r w:rsidRPr="00164750">
        <w:rPr>
          <w:rFonts w:ascii="Times New Roman" w:hAnsi="Times New Roman"/>
          <w:sz w:val="24"/>
          <w:szCs w:val="28"/>
        </w:rPr>
        <w:t>- не позднее 15 февраля текущего года;</w:t>
      </w:r>
    </w:p>
    <w:p w:rsidR="00497921" w:rsidRPr="00164750" w:rsidRDefault="00497921" w:rsidP="00497921">
      <w:pPr>
        <w:pStyle w:val="a4"/>
        <w:ind w:firstLine="567"/>
        <w:jc w:val="both"/>
        <w:rPr>
          <w:rFonts w:ascii="Times New Roman" w:hAnsi="Times New Roman"/>
          <w:sz w:val="24"/>
          <w:szCs w:val="28"/>
        </w:rPr>
      </w:pPr>
      <w:r w:rsidRPr="00164750">
        <w:rPr>
          <w:rFonts w:ascii="Times New Roman" w:hAnsi="Times New Roman"/>
          <w:sz w:val="24"/>
          <w:szCs w:val="28"/>
        </w:rPr>
        <w:t xml:space="preserve">- не позднее 15 </w:t>
      </w:r>
      <w:r>
        <w:rPr>
          <w:rFonts w:ascii="Times New Roman" w:hAnsi="Times New Roman"/>
          <w:sz w:val="24"/>
          <w:szCs w:val="28"/>
        </w:rPr>
        <w:t>октября</w:t>
      </w:r>
      <w:r w:rsidRPr="00164750">
        <w:rPr>
          <w:rFonts w:ascii="Times New Roman" w:hAnsi="Times New Roman"/>
          <w:sz w:val="24"/>
          <w:szCs w:val="28"/>
        </w:rPr>
        <w:t xml:space="preserve"> текущего года;</w:t>
      </w:r>
    </w:p>
    <w:p w:rsidR="00164750" w:rsidRPr="00164750" w:rsidRDefault="00164750" w:rsidP="00D47029">
      <w:pPr>
        <w:pStyle w:val="a4"/>
        <w:ind w:firstLine="567"/>
        <w:jc w:val="both"/>
        <w:rPr>
          <w:rFonts w:ascii="Times New Roman" w:hAnsi="Times New Roman"/>
          <w:sz w:val="24"/>
          <w:szCs w:val="28"/>
        </w:rPr>
      </w:pPr>
      <w:r w:rsidRPr="00164750">
        <w:rPr>
          <w:rFonts w:ascii="Times New Roman" w:hAnsi="Times New Roman"/>
          <w:sz w:val="24"/>
          <w:szCs w:val="28"/>
        </w:rPr>
        <w:t>2.6. Основаниями для отказа в приеме в физкультурно-спортивные организации являются:</w:t>
      </w:r>
    </w:p>
    <w:p w:rsidR="00164750" w:rsidRPr="00164750" w:rsidRDefault="00164750" w:rsidP="00D47029">
      <w:pPr>
        <w:pStyle w:val="a4"/>
        <w:ind w:firstLine="567"/>
        <w:jc w:val="both"/>
        <w:rPr>
          <w:rFonts w:ascii="Times New Roman" w:hAnsi="Times New Roman"/>
          <w:sz w:val="24"/>
          <w:szCs w:val="28"/>
        </w:rPr>
      </w:pPr>
      <w:r w:rsidRPr="00164750">
        <w:rPr>
          <w:rFonts w:ascii="Times New Roman" w:hAnsi="Times New Roman"/>
          <w:sz w:val="24"/>
          <w:szCs w:val="28"/>
        </w:rPr>
        <w:t>- недостоверность представляемых сведений;</w:t>
      </w:r>
    </w:p>
    <w:p w:rsidR="00164750" w:rsidRPr="00164750" w:rsidRDefault="00164750" w:rsidP="00D47029">
      <w:pPr>
        <w:pStyle w:val="a4"/>
        <w:ind w:firstLine="567"/>
        <w:jc w:val="both"/>
        <w:rPr>
          <w:rFonts w:ascii="Times New Roman" w:hAnsi="Times New Roman"/>
          <w:sz w:val="24"/>
          <w:szCs w:val="28"/>
        </w:rPr>
      </w:pPr>
      <w:r w:rsidRPr="00164750">
        <w:rPr>
          <w:rFonts w:ascii="Times New Roman" w:hAnsi="Times New Roman"/>
          <w:sz w:val="24"/>
          <w:szCs w:val="28"/>
        </w:rPr>
        <w:t>- медицинские противопоказания для освоения соответствующей программы спортивной подготовки;</w:t>
      </w:r>
    </w:p>
    <w:p w:rsidR="00164750" w:rsidRPr="00164750" w:rsidRDefault="00164750" w:rsidP="00D47029">
      <w:pPr>
        <w:pStyle w:val="a4"/>
        <w:ind w:firstLine="567"/>
        <w:jc w:val="both"/>
        <w:rPr>
          <w:rFonts w:ascii="Times New Roman" w:hAnsi="Times New Roman"/>
          <w:sz w:val="24"/>
          <w:szCs w:val="28"/>
        </w:rPr>
      </w:pPr>
      <w:r w:rsidRPr="00164750">
        <w:rPr>
          <w:rFonts w:ascii="Times New Roman" w:hAnsi="Times New Roman"/>
          <w:sz w:val="24"/>
          <w:szCs w:val="28"/>
        </w:rPr>
        <w:t>- несоответствие поступающего требованиям федеральных стандартов спортивной подготовки по видам спорта для зачисления на этап спортивной подготовки;</w:t>
      </w:r>
    </w:p>
    <w:p w:rsidR="00164750" w:rsidRPr="00164750" w:rsidRDefault="00164750" w:rsidP="00D47029">
      <w:pPr>
        <w:pStyle w:val="a4"/>
        <w:ind w:firstLine="567"/>
        <w:jc w:val="both"/>
        <w:rPr>
          <w:rFonts w:ascii="Times New Roman" w:hAnsi="Times New Roman"/>
          <w:sz w:val="24"/>
          <w:szCs w:val="28"/>
        </w:rPr>
      </w:pPr>
      <w:r w:rsidRPr="00164750">
        <w:rPr>
          <w:rFonts w:ascii="Times New Roman" w:hAnsi="Times New Roman"/>
          <w:sz w:val="24"/>
          <w:szCs w:val="28"/>
        </w:rPr>
        <w:t>- отсутствие вакантных мест в физкультурно-спортивной организации.</w:t>
      </w:r>
    </w:p>
    <w:p w:rsidR="00164750" w:rsidRDefault="00164750" w:rsidP="00D47029">
      <w:pPr>
        <w:pStyle w:val="a4"/>
        <w:ind w:firstLine="567"/>
        <w:jc w:val="both"/>
        <w:rPr>
          <w:rFonts w:ascii="Times New Roman" w:hAnsi="Times New Roman"/>
          <w:sz w:val="28"/>
          <w:szCs w:val="28"/>
        </w:rPr>
      </w:pPr>
    </w:p>
    <w:p w:rsidR="00164750" w:rsidRPr="001D1D06" w:rsidRDefault="00164750" w:rsidP="00164750">
      <w:pPr>
        <w:pStyle w:val="a4"/>
        <w:jc w:val="center"/>
        <w:rPr>
          <w:rFonts w:ascii="Times New Roman" w:hAnsi="Times New Roman"/>
          <w:b/>
          <w:sz w:val="24"/>
          <w:szCs w:val="28"/>
        </w:rPr>
      </w:pPr>
      <w:r w:rsidRPr="001D1D06">
        <w:rPr>
          <w:rFonts w:ascii="Times New Roman" w:hAnsi="Times New Roman"/>
          <w:b/>
          <w:sz w:val="24"/>
          <w:szCs w:val="28"/>
        </w:rPr>
        <w:t>3. Подача и рассмотрение апелляции</w:t>
      </w:r>
    </w:p>
    <w:p w:rsidR="00164750" w:rsidRPr="008D215C" w:rsidRDefault="00164750" w:rsidP="00164750">
      <w:pPr>
        <w:pStyle w:val="a4"/>
        <w:rPr>
          <w:rFonts w:ascii="Times New Roman" w:hAnsi="Times New Roman"/>
          <w:sz w:val="28"/>
          <w:szCs w:val="28"/>
        </w:rPr>
      </w:pPr>
    </w:p>
    <w:p w:rsidR="00164750" w:rsidRPr="00164750" w:rsidRDefault="00164750" w:rsidP="00497921">
      <w:pPr>
        <w:pStyle w:val="a4"/>
        <w:ind w:firstLine="567"/>
        <w:jc w:val="both"/>
        <w:rPr>
          <w:rFonts w:ascii="Times New Roman" w:hAnsi="Times New Roman"/>
          <w:sz w:val="24"/>
          <w:szCs w:val="28"/>
        </w:rPr>
      </w:pPr>
      <w:r w:rsidRPr="00164750">
        <w:rPr>
          <w:rFonts w:ascii="Times New Roman" w:hAnsi="Times New Roman"/>
          <w:sz w:val="24"/>
          <w:szCs w:val="28"/>
        </w:rPr>
        <w:t>3.1. Совершеннолетние поступающие, а также законные представители несовершеннолетних поступающих вправе подать письменную апелляцию по процедуре проведения индивидуального отбора (далее - апелляция) в апелляционную комиссию не позднее следующего рабочего дня после объявления результатов индивидуального отбора.</w:t>
      </w:r>
    </w:p>
    <w:p w:rsidR="00164750" w:rsidRPr="00164750" w:rsidRDefault="00164750" w:rsidP="00497921">
      <w:pPr>
        <w:pStyle w:val="a4"/>
        <w:ind w:firstLine="567"/>
        <w:jc w:val="both"/>
        <w:rPr>
          <w:rFonts w:ascii="Times New Roman" w:hAnsi="Times New Roman"/>
          <w:sz w:val="24"/>
          <w:szCs w:val="28"/>
        </w:rPr>
      </w:pPr>
      <w:r w:rsidRPr="00164750">
        <w:rPr>
          <w:rFonts w:ascii="Times New Roman" w:hAnsi="Times New Roman"/>
          <w:sz w:val="24"/>
          <w:szCs w:val="28"/>
        </w:rPr>
        <w:t>3.2. Апелляция рассматривается не позднее одного рабочего дня со дня ее подачи на заседании апелляционной комиссии, на которое приглашаются поступающие и законные представители несовершеннолетних поступающих, подавшие апелляцию.</w:t>
      </w:r>
    </w:p>
    <w:p w:rsidR="00164750" w:rsidRPr="00164750" w:rsidRDefault="00164750" w:rsidP="00497921">
      <w:pPr>
        <w:pStyle w:val="a4"/>
        <w:ind w:firstLine="567"/>
        <w:jc w:val="both"/>
        <w:rPr>
          <w:rFonts w:ascii="Times New Roman" w:hAnsi="Times New Roman"/>
          <w:sz w:val="24"/>
          <w:szCs w:val="28"/>
        </w:rPr>
      </w:pPr>
      <w:r w:rsidRPr="00164750">
        <w:rPr>
          <w:rFonts w:ascii="Times New Roman" w:hAnsi="Times New Roman"/>
          <w:sz w:val="24"/>
          <w:szCs w:val="28"/>
        </w:rPr>
        <w:t>Для рассмотрения апелляции секретарь приемной комиссии направляет в апелляционную комиссию протоколы заседания приемной комиссии, результаты индивидуального отбора.</w:t>
      </w:r>
    </w:p>
    <w:p w:rsidR="00164750" w:rsidRPr="00164750" w:rsidRDefault="00164750" w:rsidP="00497921">
      <w:pPr>
        <w:pStyle w:val="a4"/>
        <w:ind w:firstLine="567"/>
        <w:jc w:val="both"/>
        <w:rPr>
          <w:rFonts w:ascii="Times New Roman" w:hAnsi="Times New Roman"/>
          <w:sz w:val="24"/>
          <w:szCs w:val="28"/>
        </w:rPr>
      </w:pPr>
      <w:r w:rsidRPr="00164750">
        <w:rPr>
          <w:rFonts w:ascii="Times New Roman" w:hAnsi="Times New Roman"/>
          <w:sz w:val="24"/>
          <w:szCs w:val="28"/>
        </w:rPr>
        <w:t>3.3.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 Данное решение принимается большинством голосов членов апелляционной комиссии, участвующих в заседании, при обязательном присутствии председателя апелляционной комиссии и оформляется протоколом. При равном числе голосов председатель апелляционной комиссии обладает правом решающего голоса.</w:t>
      </w:r>
    </w:p>
    <w:p w:rsidR="00164750" w:rsidRPr="00164750" w:rsidRDefault="00164750" w:rsidP="00497921">
      <w:pPr>
        <w:pStyle w:val="a4"/>
        <w:ind w:firstLine="567"/>
        <w:jc w:val="both"/>
        <w:rPr>
          <w:rFonts w:ascii="Times New Roman" w:hAnsi="Times New Roman"/>
          <w:sz w:val="24"/>
          <w:szCs w:val="28"/>
        </w:rPr>
      </w:pPr>
      <w:r w:rsidRPr="00164750">
        <w:rPr>
          <w:rFonts w:ascii="Times New Roman" w:hAnsi="Times New Roman"/>
          <w:sz w:val="24"/>
          <w:szCs w:val="28"/>
        </w:rPr>
        <w:t xml:space="preserve">Решение апелляционной комиссии доводится </w:t>
      </w:r>
      <w:proofErr w:type="gramStart"/>
      <w:r w:rsidRPr="00164750">
        <w:rPr>
          <w:rFonts w:ascii="Times New Roman" w:hAnsi="Times New Roman"/>
          <w:sz w:val="24"/>
          <w:szCs w:val="28"/>
        </w:rPr>
        <w:t>до сведения</w:t>
      </w:r>
      <w:proofErr w:type="gramEnd"/>
      <w:r w:rsidRPr="00164750">
        <w:rPr>
          <w:rFonts w:ascii="Times New Roman" w:hAnsi="Times New Roman"/>
          <w:sz w:val="24"/>
          <w:szCs w:val="28"/>
        </w:rPr>
        <w:t xml:space="preserve"> подавшего апелляцию поступающего или законных представителей несовершеннолетнего поступающего, подавших апелляцию, под подпись в течение одного рабочего дня с момента принятия решения.</w:t>
      </w:r>
    </w:p>
    <w:p w:rsidR="00164750" w:rsidRPr="00164750" w:rsidRDefault="00164750" w:rsidP="00497921">
      <w:pPr>
        <w:pStyle w:val="a4"/>
        <w:ind w:firstLine="567"/>
        <w:jc w:val="both"/>
        <w:rPr>
          <w:rFonts w:ascii="Times New Roman" w:hAnsi="Times New Roman"/>
          <w:sz w:val="24"/>
          <w:szCs w:val="28"/>
        </w:rPr>
      </w:pPr>
      <w:r w:rsidRPr="00164750">
        <w:rPr>
          <w:rFonts w:ascii="Times New Roman" w:hAnsi="Times New Roman"/>
          <w:sz w:val="24"/>
          <w:szCs w:val="28"/>
        </w:rPr>
        <w:t>3.4.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w:t>
      </w:r>
    </w:p>
    <w:p w:rsidR="00164750" w:rsidRPr="00164750" w:rsidRDefault="00164750" w:rsidP="00497921">
      <w:pPr>
        <w:pStyle w:val="a4"/>
        <w:ind w:firstLine="567"/>
        <w:jc w:val="both"/>
        <w:rPr>
          <w:rFonts w:ascii="Times New Roman" w:hAnsi="Times New Roman"/>
          <w:sz w:val="24"/>
          <w:szCs w:val="28"/>
        </w:rPr>
      </w:pPr>
      <w:r w:rsidRPr="00164750">
        <w:rPr>
          <w:rFonts w:ascii="Times New Roman" w:hAnsi="Times New Roman"/>
          <w:sz w:val="24"/>
          <w:szCs w:val="28"/>
        </w:rPr>
        <w:t>3.5. Подача апелляции по процедуре проведения повторного индивидуального отбора не допускается.</w:t>
      </w:r>
    </w:p>
    <w:p w:rsidR="00164750" w:rsidRPr="00164750" w:rsidRDefault="00164750" w:rsidP="00164750">
      <w:pPr>
        <w:pStyle w:val="a4"/>
        <w:jc w:val="both"/>
        <w:rPr>
          <w:rFonts w:ascii="Times New Roman" w:hAnsi="Times New Roman"/>
          <w:sz w:val="24"/>
          <w:szCs w:val="28"/>
        </w:rPr>
      </w:pPr>
    </w:p>
    <w:p w:rsidR="00164750" w:rsidRPr="001D1D06" w:rsidRDefault="00164750" w:rsidP="00164750">
      <w:pPr>
        <w:pStyle w:val="a4"/>
        <w:jc w:val="center"/>
        <w:rPr>
          <w:rFonts w:ascii="Times New Roman" w:hAnsi="Times New Roman"/>
          <w:b/>
          <w:sz w:val="24"/>
          <w:szCs w:val="28"/>
        </w:rPr>
      </w:pPr>
      <w:r w:rsidRPr="001D1D06">
        <w:rPr>
          <w:rFonts w:ascii="Times New Roman" w:hAnsi="Times New Roman"/>
          <w:b/>
          <w:sz w:val="24"/>
          <w:szCs w:val="28"/>
        </w:rPr>
        <w:t>4. Порядок зачисления и дополнительный прием поступающих</w:t>
      </w:r>
    </w:p>
    <w:p w:rsidR="00164750" w:rsidRPr="008D215C" w:rsidRDefault="00164750" w:rsidP="00164750">
      <w:pPr>
        <w:pStyle w:val="a4"/>
        <w:jc w:val="both"/>
        <w:rPr>
          <w:rFonts w:ascii="Times New Roman" w:hAnsi="Times New Roman"/>
          <w:sz w:val="28"/>
          <w:szCs w:val="28"/>
        </w:rPr>
      </w:pPr>
    </w:p>
    <w:p w:rsidR="00164750" w:rsidRPr="00164750" w:rsidRDefault="00164750" w:rsidP="00A851A7">
      <w:pPr>
        <w:pStyle w:val="a4"/>
        <w:ind w:firstLine="567"/>
        <w:jc w:val="both"/>
        <w:rPr>
          <w:rFonts w:ascii="Times New Roman" w:hAnsi="Times New Roman"/>
          <w:sz w:val="24"/>
          <w:szCs w:val="28"/>
        </w:rPr>
      </w:pPr>
      <w:r w:rsidRPr="00164750">
        <w:rPr>
          <w:rFonts w:ascii="Times New Roman" w:hAnsi="Times New Roman"/>
          <w:sz w:val="24"/>
          <w:szCs w:val="28"/>
        </w:rPr>
        <w:t xml:space="preserve">4.1. Зачисление поступающих оформляется приказом </w:t>
      </w:r>
      <w:r w:rsidR="00A851A7" w:rsidRPr="00164750">
        <w:rPr>
          <w:rFonts w:ascii="Times New Roman" w:hAnsi="Times New Roman"/>
          <w:sz w:val="24"/>
          <w:szCs w:val="28"/>
        </w:rPr>
        <w:t>СШОР на</w:t>
      </w:r>
      <w:r w:rsidRPr="00164750">
        <w:rPr>
          <w:rFonts w:ascii="Times New Roman" w:hAnsi="Times New Roman"/>
          <w:sz w:val="24"/>
          <w:szCs w:val="28"/>
        </w:rPr>
        <w:t xml:space="preserve"> основании решения приемной или апелляционной комиссии.</w:t>
      </w:r>
    </w:p>
    <w:p w:rsidR="00164750" w:rsidRPr="00164750" w:rsidRDefault="00164750" w:rsidP="00A851A7">
      <w:pPr>
        <w:pStyle w:val="a4"/>
        <w:ind w:firstLine="567"/>
        <w:rPr>
          <w:rFonts w:ascii="Times New Roman" w:hAnsi="Times New Roman"/>
          <w:sz w:val="24"/>
          <w:szCs w:val="28"/>
        </w:rPr>
      </w:pPr>
      <w:r w:rsidRPr="00164750">
        <w:rPr>
          <w:rFonts w:ascii="Times New Roman" w:hAnsi="Times New Roman"/>
          <w:sz w:val="24"/>
          <w:szCs w:val="28"/>
        </w:rPr>
        <w:t xml:space="preserve">4.2. При наличии свободных мест зачисление в СШОР и </w:t>
      </w:r>
      <w:r w:rsidR="00A851A7" w:rsidRPr="00164750">
        <w:rPr>
          <w:rFonts w:ascii="Times New Roman" w:hAnsi="Times New Roman"/>
          <w:sz w:val="24"/>
          <w:szCs w:val="28"/>
        </w:rPr>
        <w:t>доукомплектование групп</w:t>
      </w:r>
      <w:r w:rsidRPr="00164750">
        <w:rPr>
          <w:rFonts w:ascii="Times New Roman" w:hAnsi="Times New Roman"/>
          <w:sz w:val="24"/>
          <w:szCs w:val="28"/>
        </w:rPr>
        <w:t xml:space="preserve"> может производиться в течение текущего (тренировочного) года.</w:t>
      </w:r>
    </w:p>
    <w:p w:rsidR="00164750" w:rsidRPr="00164750" w:rsidRDefault="00164750" w:rsidP="00A851A7">
      <w:pPr>
        <w:pStyle w:val="a4"/>
        <w:ind w:firstLine="567"/>
        <w:rPr>
          <w:rFonts w:ascii="Times New Roman" w:hAnsi="Times New Roman"/>
          <w:sz w:val="24"/>
          <w:szCs w:val="28"/>
        </w:rPr>
      </w:pPr>
      <w:r w:rsidRPr="00164750">
        <w:rPr>
          <w:rFonts w:ascii="Times New Roman" w:hAnsi="Times New Roman"/>
          <w:sz w:val="24"/>
          <w:szCs w:val="28"/>
        </w:rPr>
        <w:t xml:space="preserve">4.3. С информацией о наличии высвобождающихся в течение текущего года мест </w:t>
      </w:r>
      <w:r w:rsidR="00A851A7" w:rsidRPr="00164750">
        <w:rPr>
          <w:rFonts w:ascii="Times New Roman" w:hAnsi="Times New Roman"/>
          <w:sz w:val="24"/>
          <w:szCs w:val="28"/>
        </w:rPr>
        <w:t>в СШОР</w:t>
      </w:r>
      <w:r w:rsidRPr="00164750">
        <w:rPr>
          <w:rFonts w:ascii="Times New Roman" w:hAnsi="Times New Roman"/>
          <w:sz w:val="24"/>
          <w:szCs w:val="28"/>
        </w:rPr>
        <w:t xml:space="preserve"> можно ознакомиться:</w:t>
      </w:r>
    </w:p>
    <w:p w:rsidR="00164750" w:rsidRPr="00164750" w:rsidRDefault="00164750" w:rsidP="00A851A7">
      <w:pPr>
        <w:pStyle w:val="a4"/>
        <w:ind w:firstLine="567"/>
        <w:rPr>
          <w:rFonts w:ascii="Times New Roman" w:hAnsi="Times New Roman"/>
          <w:sz w:val="24"/>
          <w:szCs w:val="28"/>
        </w:rPr>
      </w:pPr>
      <w:r w:rsidRPr="00164750">
        <w:rPr>
          <w:rFonts w:ascii="Times New Roman" w:hAnsi="Times New Roman"/>
          <w:sz w:val="24"/>
          <w:szCs w:val="28"/>
        </w:rPr>
        <w:t>- непосредственно в СШОР;</w:t>
      </w:r>
    </w:p>
    <w:p w:rsidR="00164750" w:rsidRPr="00164750" w:rsidRDefault="00164750" w:rsidP="00A851A7">
      <w:pPr>
        <w:pStyle w:val="a4"/>
        <w:ind w:firstLine="567"/>
        <w:rPr>
          <w:rFonts w:ascii="Times New Roman" w:hAnsi="Times New Roman"/>
          <w:sz w:val="24"/>
          <w:szCs w:val="28"/>
        </w:rPr>
      </w:pPr>
      <w:r w:rsidRPr="00164750">
        <w:rPr>
          <w:rFonts w:ascii="Times New Roman" w:hAnsi="Times New Roman"/>
          <w:sz w:val="24"/>
          <w:szCs w:val="28"/>
        </w:rPr>
        <w:t>- на официальном сайте СШОР в информационно-телекоммуникационной сети Интернет.</w:t>
      </w:r>
    </w:p>
    <w:p w:rsidR="00164750" w:rsidRPr="00164750" w:rsidRDefault="00164750" w:rsidP="00A851A7">
      <w:pPr>
        <w:pStyle w:val="a4"/>
        <w:ind w:firstLine="567"/>
        <w:jc w:val="both"/>
        <w:rPr>
          <w:rFonts w:ascii="Times New Roman" w:hAnsi="Times New Roman"/>
          <w:sz w:val="24"/>
          <w:szCs w:val="28"/>
        </w:rPr>
      </w:pPr>
      <w:r w:rsidRPr="00164750">
        <w:rPr>
          <w:rFonts w:ascii="Times New Roman" w:hAnsi="Times New Roman"/>
          <w:sz w:val="24"/>
          <w:szCs w:val="28"/>
        </w:rPr>
        <w:t>4.4. Зачисление на вакантные места проводится по результатам дополнительного отбора поступающих.</w:t>
      </w:r>
    </w:p>
    <w:p w:rsidR="00164750" w:rsidRPr="00164750" w:rsidRDefault="00164750" w:rsidP="00A851A7">
      <w:pPr>
        <w:pStyle w:val="a4"/>
        <w:ind w:firstLine="567"/>
        <w:jc w:val="both"/>
        <w:rPr>
          <w:rFonts w:ascii="Times New Roman" w:hAnsi="Times New Roman"/>
          <w:sz w:val="24"/>
          <w:szCs w:val="28"/>
        </w:rPr>
      </w:pPr>
      <w:r w:rsidRPr="00164750">
        <w:rPr>
          <w:rFonts w:ascii="Times New Roman" w:hAnsi="Times New Roman"/>
          <w:sz w:val="24"/>
          <w:szCs w:val="28"/>
        </w:rPr>
        <w:t>4.5. Организация дополнительного приема и зачисления поступающих осуществляется в соответствии с приказами СШОР, сроки дополнительного приема публикуются на информационном стенде и на официальном сайте физкультурно-спортивной организации в информационно-телекоммуникационной сети "Интернет" (при наличии).</w:t>
      </w:r>
    </w:p>
    <w:p w:rsidR="00164750" w:rsidRPr="00164750" w:rsidRDefault="00164750" w:rsidP="00A851A7">
      <w:pPr>
        <w:pStyle w:val="a4"/>
        <w:ind w:firstLine="567"/>
        <w:jc w:val="both"/>
        <w:rPr>
          <w:rFonts w:ascii="Times New Roman" w:hAnsi="Times New Roman"/>
          <w:sz w:val="24"/>
          <w:szCs w:val="28"/>
        </w:rPr>
      </w:pPr>
      <w:r w:rsidRPr="00164750">
        <w:rPr>
          <w:rFonts w:ascii="Times New Roman" w:hAnsi="Times New Roman"/>
          <w:sz w:val="24"/>
          <w:szCs w:val="28"/>
        </w:rPr>
        <w:t>4.6. Дополнительный индивидуальный отбор поступающих осуществляется в сроки, установленные СШОР, в соответствии с разделом 2 Порядка.</w:t>
      </w:r>
    </w:p>
    <w:p w:rsidR="00164750" w:rsidRDefault="00164750" w:rsidP="00164750">
      <w:pPr>
        <w:pStyle w:val="a4"/>
        <w:jc w:val="both"/>
        <w:rPr>
          <w:rFonts w:ascii="Times New Roman" w:hAnsi="Times New Roman"/>
          <w:sz w:val="28"/>
          <w:szCs w:val="28"/>
        </w:rPr>
      </w:pPr>
    </w:p>
    <w:p w:rsidR="00164750" w:rsidRPr="001D1D06" w:rsidRDefault="00164750" w:rsidP="00164750">
      <w:pPr>
        <w:pStyle w:val="a4"/>
        <w:jc w:val="center"/>
        <w:rPr>
          <w:rFonts w:ascii="Times New Roman" w:hAnsi="Times New Roman"/>
          <w:b/>
          <w:sz w:val="24"/>
          <w:szCs w:val="28"/>
        </w:rPr>
      </w:pPr>
      <w:r w:rsidRPr="001D1D06">
        <w:rPr>
          <w:rFonts w:ascii="Times New Roman" w:hAnsi="Times New Roman"/>
          <w:b/>
          <w:sz w:val="24"/>
          <w:szCs w:val="28"/>
        </w:rPr>
        <w:t>5. Порядок перевода на следующий этап спортивной подготовки</w:t>
      </w:r>
    </w:p>
    <w:p w:rsidR="00164750" w:rsidRPr="00F64F73" w:rsidRDefault="00164750" w:rsidP="00164750">
      <w:pPr>
        <w:pStyle w:val="a4"/>
        <w:jc w:val="both"/>
        <w:rPr>
          <w:rFonts w:ascii="Times New Roman" w:hAnsi="Times New Roman"/>
          <w:sz w:val="28"/>
          <w:szCs w:val="28"/>
        </w:rPr>
      </w:pPr>
    </w:p>
    <w:p w:rsidR="00164750" w:rsidRPr="00164750" w:rsidRDefault="00164750" w:rsidP="001D1D06">
      <w:pPr>
        <w:pStyle w:val="a4"/>
        <w:ind w:firstLine="567"/>
        <w:jc w:val="both"/>
        <w:rPr>
          <w:rFonts w:ascii="Times New Roman" w:hAnsi="Times New Roman"/>
          <w:sz w:val="24"/>
          <w:szCs w:val="28"/>
        </w:rPr>
      </w:pPr>
      <w:r w:rsidRPr="00164750">
        <w:rPr>
          <w:rFonts w:ascii="Times New Roman" w:hAnsi="Times New Roman"/>
          <w:sz w:val="24"/>
          <w:szCs w:val="28"/>
        </w:rPr>
        <w:t xml:space="preserve"> 5.1. </w:t>
      </w:r>
      <w:r w:rsidR="001D1D06" w:rsidRPr="00164750">
        <w:rPr>
          <w:rFonts w:ascii="Times New Roman" w:hAnsi="Times New Roman"/>
          <w:sz w:val="24"/>
          <w:szCs w:val="28"/>
        </w:rPr>
        <w:t>Лицо, проходящее</w:t>
      </w:r>
      <w:r w:rsidRPr="00164750">
        <w:rPr>
          <w:rFonts w:ascii="Times New Roman" w:hAnsi="Times New Roman"/>
          <w:sz w:val="24"/>
          <w:szCs w:val="28"/>
        </w:rPr>
        <w:t xml:space="preserve"> спортивную подготовку может быть переведено на следующий этап (следующий период этапа спортивной подготовки – далее «период этапа») спортивной подготовки при соблюдении следующих требований:</w:t>
      </w:r>
    </w:p>
    <w:p w:rsidR="00164750" w:rsidRPr="00164750" w:rsidRDefault="00164750" w:rsidP="001D1D06">
      <w:pPr>
        <w:pStyle w:val="a4"/>
        <w:ind w:firstLine="567"/>
        <w:jc w:val="both"/>
        <w:rPr>
          <w:rFonts w:ascii="Times New Roman" w:hAnsi="Times New Roman"/>
          <w:sz w:val="24"/>
          <w:szCs w:val="28"/>
        </w:rPr>
      </w:pPr>
      <w:r w:rsidRPr="00164750">
        <w:rPr>
          <w:rFonts w:ascii="Times New Roman" w:hAnsi="Times New Roman"/>
          <w:sz w:val="24"/>
          <w:szCs w:val="28"/>
        </w:rPr>
        <w:t>-</w:t>
      </w:r>
      <w:r w:rsidR="001D1D06" w:rsidRPr="00164750">
        <w:rPr>
          <w:rFonts w:ascii="Times New Roman" w:hAnsi="Times New Roman"/>
          <w:sz w:val="24"/>
          <w:szCs w:val="28"/>
        </w:rPr>
        <w:t>положительные результаты контрольных переводных</w:t>
      </w:r>
      <w:r w:rsidRPr="00164750">
        <w:rPr>
          <w:rFonts w:ascii="Times New Roman" w:hAnsi="Times New Roman"/>
          <w:sz w:val="24"/>
          <w:szCs w:val="28"/>
        </w:rPr>
        <w:t xml:space="preserve"> нормативов, проводимых в конце текущего (тренировочного) года;</w:t>
      </w:r>
    </w:p>
    <w:p w:rsidR="00164750" w:rsidRPr="00164750" w:rsidRDefault="00164750" w:rsidP="001D1D06">
      <w:pPr>
        <w:pStyle w:val="a4"/>
        <w:ind w:firstLine="567"/>
        <w:jc w:val="both"/>
        <w:rPr>
          <w:rFonts w:ascii="Times New Roman" w:hAnsi="Times New Roman"/>
          <w:sz w:val="24"/>
          <w:szCs w:val="28"/>
        </w:rPr>
      </w:pPr>
      <w:r w:rsidRPr="00164750">
        <w:rPr>
          <w:rFonts w:ascii="Times New Roman" w:hAnsi="Times New Roman"/>
          <w:sz w:val="24"/>
          <w:szCs w:val="28"/>
        </w:rPr>
        <w:t xml:space="preserve">-освоение объёмов тренировочных нагрузок, </w:t>
      </w:r>
      <w:r w:rsidR="001D1D06" w:rsidRPr="00164750">
        <w:rPr>
          <w:rFonts w:ascii="Times New Roman" w:hAnsi="Times New Roman"/>
          <w:sz w:val="24"/>
          <w:szCs w:val="28"/>
        </w:rPr>
        <w:t>предусмотренных программами</w:t>
      </w:r>
      <w:r w:rsidRPr="00164750">
        <w:rPr>
          <w:rFonts w:ascii="Times New Roman" w:hAnsi="Times New Roman"/>
          <w:sz w:val="24"/>
          <w:szCs w:val="28"/>
        </w:rPr>
        <w:t xml:space="preserve"> спортивной </w:t>
      </w:r>
      <w:r w:rsidR="001D1D06" w:rsidRPr="00164750">
        <w:rPr>
          <w:rFonts w:ascii="Times New Roman" w:hAnsi="Times New Roman"/>
          <w:sz w:val="24"/>
          <w:szCs w:val="28"/>
        </w:rPr>
        <w:t>подготовки по</w:t>
      </w:r>
      <w:r w:rsidRPr="00164750">
        <w:rPr>
          <w:rFonts w:ascii="Times New Roman" w:hAnsi="Times New Roman"/>
          <w:sz w:val="24"/>
          <w:szCs w:val="28"/>
        </w:rPr>
        <w:t xml:space="preserve"> видам спорта;</w:t>
      </w:r>
    </w:p>
    <w:p w:rsidR="00164750" w:rsidRPr="00164750" w:rsidRDefault="00164750" w:rsidP="001D1D06">
      <w:pPr>
        <w:pStyle w:val="a4"/>
        <w:ind w:firstLine="567"/>
        <w:jc w:val="both"/>
        <w:rPr>
          <w:rFonts w:ascii="Times New Roman" w:hAnsi="Times New Roman"/>
          <w:sz w:val="24"/>
          <w:szCs w:val="28"/>
        </w:rPr>
      </w:pPr>
      <w:r w:rsidRPr="00164750">
        <w:rPr>
          <w:rFonts w:ascii="Times New Roman" w:hAnsi="Times New Roman"/>
          <w:sz w:val="24"/>
          <w:szCs w:val="28"/>
        </w:rPr>
        <w:t>-положительные результаты выступлений на соревнованиях;</w:t>
      </w:r>
    </w:p>
    <w:p w:rsidR="00164750" w:rsidRPr="00164750" w:rsidRDefault="00164750" w:rsidP="001D1D06">
      <w:pPr>
        <w:pStyle w:val="a4"/>
        <w:ind w:firstLine="567"/>
        <w:jc w:val="both"/>
        <w:rPr>
          <w:rFonts w:ascii="Times New Roman" w:hAnsi="Times New Roman"/>
          <w:sz w:val="24"/>
          <w:szCs w:val="28"/>
        </w:rPr>
      </w:pPr>
      <w:r w:rsidRPr="00164750">
        <w:rPr>
          <w:rFonts w:ascii="Times New Roman" w:hAnsi="Times New Roman"/>
          <w:sz w:val="24"/>
          <w:szCs w:val="28"/>
        </w:rPr>
        <w:t xml:space="preserve">-выполнение (подтверждение) требований норм присвоения спортивных разрядов. </w:t>
      </w:r>
    </w:p>
    <w:p w:rsidR="00164750" w:rsidRPr="00164750" w:rsidRDefault="00164750" w:rsidP="001D1D06">
      <w:pPr>
        <w:pStyle w:val="a4"/>
        <w:ind w:firstLine="567"/>
        <w:jc w:val="both"/>
        <w:rPr>
          <w:rFonts w:ascii="Times New Roman" w:hAnsi="Times New Roman"/>
          <w:sz w:val="24"/>
          <w:szCs w:val="28"/>
        </w:rPr>
      </w:pPr>
      <w:r w:rsidRPr="00164750">
        <w:rPr>
          <w:rFonts w:ascii="Times New Roman" w:hAnsi="Times New Roman"/>
          <w:sz w:val="24"/>
          <w:szCs w:val="28"/>
        </w:rPr>
        <w:t xml:space="preserve">5.2. Лица, проходящие спортивную подготовку и не выполнившие перечисленные выше требования, на следующий этап (период этапа) подготовки не переводятся, но могут, по решению тренерского совета СШОР, повторно продолжить спортивную подготовку, но не более одного раза на данном этапе (периоде этапа). </w:t>
      </w:r>
    </w:p>
    <w:p w:rsidR="00164750" w:rsidRPr="00164750" w:rsidRDefault="00164750" w:rsidP="001D1D06">
      <w:pPr>
        <w:pStyle w:val="a4"/>
        <w:ind w:firstLine="567"/>
        <w:jc w:val="both"/>
        <w:rPr>
          <w:rFonts w:ascii="Times New Roman" w:hAnsi="Times New Roman"/>
          <w:sz w:val="24"/>
          <w:szCs w:val="28"/>
        </w:rPr>
      </w:pPr>
    </w:p>
    <w:p w:rsidR="00164750" w:rsidRPr="00164750" w:rsidRDefault="00164750" w:rsidP="001D1D06">
      <w:pPr>
        <w:pStyle w:val="a4"/>
        <w:ind w:firstLine="567"/>
        <w:jc w:val="both"/>
        <w:rPr>
          <w:rFonts w:ascii="Times New Roman" w:hAnsi="Times New Roman"/>
          <w:sz w:val="24"/>
          <w:szCs w:val="28"/>
        </w:rPr>
      </w:pPr>
      <w:r w:rsidRPr="00164750">
        <w:rPr>
          <w:rFonts w:ascii="Times New Roman" w:hAnsi="Times New Roman"/>
          <w:sz w:val="24"/>
          <w:szCs w:val="28"/>
        </w:rPr>
        <w:t xml:space="preserve">5.3. В исключительных случаях по решению тренерского совета и на основании медицинского заключения о физическом состоянии </w:t>
      </w:r>
      <w:r w:rsidR="001D1D06" w:rsidRPr="00164750">
        <w:rPr>
          <w:rFonts w:ascii="Times New Roman" w:hAnsi="Times New Roman"/>
          <w:sz w:val="24"/>
          <w:szCs w:val="28"/>
        </w:rPr>
        <w:t>спортсмена, возможен</w:t>
      </w:r>
      <w:r w:rsidRPr="00164750">
        <w:rPr>
          <w:rFonts w:ascii="Times New Roman" w:hAnsi="Times New Roman"/>
          <w:sz w:val="24"/>
          <w:szCs w:val="28"/>
        </w:rPr>
        <w:t xml:space="preserve"> его перевод через этап (период этапа) спортивной подготовки.</w:t>
      </w:r>
    </w:p>
    <w:p w:rsidR="00164750" w:rsidRPr="00164750" w:rsidRDefault="00164750" w:rsidP="001D1D06">
      <w:pPr>
        <w:pStyle w:val="a4"/>
        <w:ind w:firstLine="567"/>
        <w:jc w:val="both"/>
        <w:rPr>
          <w:rFonts w:ascii="Times New Roman" w:hAnsi="Times New Roman"/>
          <w:sz w:val="24"/>
          <w:szCs w:val="28"/>
        </w:rPr>
      </w:pPr>
      <w:r w:rsidRPr="00164750">
        <w:rPr>
          <w:rFonts w:ascii="Times New Roman" w:hAnsi="Times New Roman"/>
          <w:sz w:val="24"/>
          <w:szCs w:val="28"/>
        </w:rPr>
        <w:t>Отдельные спортсмены, не достигшие установленного возраста для перевода в группу следующего года обучения, могут переводиться раньше срока по рекомендации тренерского совета при персональном разрешении врача.</w:t>
      </w:r>
    </w:p>
    <w:p w:rsidR="00164750" w:rsidRPr="00164750" w:rsidRDefault="00164750" w:rsidP="001D1D06">
      <w:pPr>
        <w:pStyle w:val="a4"/>
        <w:ind w:firstLine="567"/>
        <w:jc w:val="both"/>
        <w:rPr>
          <w:rFonts w:ascii="Times New Roman" w:hAnsi="Times New Roman"/>
          <w:sz w:val="24"/>
          <w:szCs w:val="28"/>
        </w:rPr>
      </w:pPr>
      <w:r w:rsidRPr="00164750">
        <w:rPr>
          <w:rFonts w:ascii="Times New Roman" w:hAnsi="Times New Roman"/>
          <w:sz w:val="24"/>
          <w:szCs w:val="28"/>
        </w:rPr>
        <w:t xml:space="preserve">5.4. Перевод лиц, проходящих спортивную подготовку, на следующий этап (период этапа) подготовки производится по решению тренерского </w:t>
      </w:r>
      <w:r w:rsidR="001D1D06" w:rsidRPr="00164750">
        <w:rPr>
          <w:rFonts w:ascii="Times New Roman" w:hAnsi="Times New Roman"/>
          <w:sz w:val="24"/>
          <w:szCs w:val="28"/>
        </w:rPr>
        <w:t>совета, оформляется</w:t>
      </w:r>
      <w:r w:rsidRPr="00164750">
        <w:rPr>
          <w:rFonts w:ascii="Times New Roman" w:hAnsi="Times New Roman"/>
          <w:sz w:val="24"/>
          <w:szCs w:val="28"/>
        </w:rPr>
        <w:t xml:space="preserve"> приказом директора СШОР. </w:t>
      </w:r>
    </w:p>
    <w:p w:rsidR="00164750" w:rsidRPr="00164750" w:rsidRDefault="00164750" w:rsidP="001D1D06">
      <w:pPr>
        <w:pStyle w:val="a4"/>
        <w:ind w:firstLine="567"/>
        <w:jc w:val="both"/>
        <w:rPr>
          <w:rFonts w:ascii="Times New Roman" w:hAnsi="Times New Roman"/>
          <w:sz w:val="24"/>
          <w:szCs w:val="28"/>
        </w:rPr>
      </w:pPr>
      <w:r w:rsidRPr="00164750">
        <w:rPr>
          <w:rFonts w:ascii="Times New Roman" w:hAnsi="Times New Roman"/>
          <w:sz w:val="24"/>
          <w:szCs w:val="28"/>
        </w:rPr>
        <w:t xml:space="preserve"> 5.5. Перевод лица, проходящего спортивную подготовку (спортсмена) от тренера к тренеру внутри СШОР </w:t>
      </w:r>
      <w:r w:rsidR="001D1D06" w:rsidRPr="00164750">
        <w:rPr>
          <w:rFonts w:ascii="Times New Roman" w:hAnsi="Times New Roman"/>
          <w:sz w:val="24"/>
          <w:szCs w:val="28"/>
        </w:rPr>
        <w:t>осуществляется на</w:t>
      </w:r>
      <w:r w:rsidRPr="00164750">
        <w:rPr>
          <w:rFonts w:ascii="Times New Roman" w:hAnsi="Times New Roman"/>
          <w:sz w:val="24"/>
          <w:szCs w:val="28"/>
        </w:rPr>
        <w:t xml:space="preserve"> основании личного заявления, заявления тренеров и (или) заявления одного из законных представителей при наличии обоснованных причин и по решению тренерского совета СШОР. </w:t>
      </w:r>
    </w:p>
    <w:p w:rsidR="00164750" w:rsidRPr="00164750" w:rsidRDefault="00164750" w:rsidP="001D1D06">
      <w:pPr>
        <w:pStyle w:val="a4"/>
        <w:ind w:firstLine="567"/>
        <w:jc w:val="both"/>
        <w:rPr>
          <w:rFonts w:ascii="Times New Roman" w:hAnsi="Times New Roman"/>
          <w:sz w:val="24"/>
          <w:szCs w:val="28"/>
        </w:rPr>
      </w:pPr>
      <w:r w:rsidRPr="00164750">
        <w:rPr>
          <w:rFonts w:ascii="Times New Roman" w:hAnsi="Times New Roman"/>
          <w:sz w:val="24"/>
          <w:szCs w:val="28"/>
        </w:rPr>
        <w:t xml:space="preserve">5.6. Переход лица, проходящего спортивную подготовку (спортсмена) в другую спортивную </w:t>
      </w:r>
      <w:r w:rsidR="001D1D06" w:rsidRPr="00164750">
        <w:rPr>
          <w:rFonts w:ascii="Times New Roman" w:hAnsi="Times New Roman"/>
          <w:sz w:val="24"/>
          <w:szCs w:val="28"/>
        </w:rPr>
        <w:t>организацию осуществляется</w:t>
      </w:r>
      <w:r w:rsidRPr="00164750">
        <w:rPr>
          <w:rFonts w:ascii="Times New Roman" w:hAnsi="Times New Roman"/>
          <w:sz w:val="24"/>
          <w:szCs w:val="28"/>
        </w:rPr>
        <w:t xml:space="preserve"> в соответствии с действующим законодательством Российской Федерации, нормативными актами</w:t>
      </w:r>
      <w:r w:rsidR="001D1D06">
        <w:rPr>
          <w:rFonts w:ascii="Times New Roman" w:hAnsi="Times New Roman"/>
          <w:sz w:val="24"/>
          <w:szCs w:val="28"/>
        </w:rPr>
        <w:t xml:space="preserve"> </w:t>
      </w:r>
      <w:r w:rsidRPr="00164750">
        <w:rPr>
          <w:rFonts w:ascii="Times New Roman" w:hAnsi="Times New Roman"/>
          <w:sz w:val="24"/>
          <w:szCs w:val="28"/>
        </w:rPr>
        <w:t xml:space="preserve">Ярославской области.   </w:t>
      </w:r>
      <w:r w:rsidRPr="00164750">
        <w:rPr>
          <w:rFonts w:ascii="Times New Roman" w:hAnsi="Times New Roman"/>
          <w:sz w:val="24"/>
          <w:szCs w:val="28"/>
        </w:rPr>
        <w:cr/>
      </w:r>
    </w:p>
    <w:p w:rsidR="00164750" w:rsidRPr="001D1D06" w:rsidRDefault="00164750" w:rsidP="00164750">
      <w:pPr>
        <w:pStyle w:val="a4"/>
        <w:jc w:val="center"/>
        <w:rPr>
          <w:rFonts w:ascii="Times New Roman" w:hAnsi="Times New Roman"/>
          <w:b/>
          <w:sz w:val="24"/>
          <w:szCs w:val="28"/>
        </w:rPr>
      </w:pPr>
      <w:r w:rsidRPr="001D1D06">
        <w:rPr>
          <w:rFonts w:ascii="Times New Roman" w:hAnsi="Times New Roman"/>
          <w:b/>
          <w:sz w:val="24"/>
          <w:szCs w:val="28"/>
        </w:rPr>
        <w:t>6. Порядок отчисления</w:t>
      </w:r>
    </w:p>
    <w:p w:rsidR="00164750" w:rsidRPr="00F64F73" w:rsidRDefault="00164750" w:rsidP="00164750">
      <w:pPr>
        <w:pStyle w:val="a4"/>
        <w:rPr>
          <w:rFonts w:ascii="Times New Roman" w:hAnsi="Times New Roman"/>
          <w:sz w:val="28"/>
          <w:szCs w:val="28"/>
        </w:rPr>
      </w:pPr>
    </w:p>
    <w:p w:rsidR="00164750" w:rsidRPr="00164750" w:rsidRDefault="00164750" w:rsidP="001D1D06">
      <w:pPr>
        <w:pStyle w:val="a4"/>
        <w:ind w:firstLine="567"/>
        <w:jc w:val="both"/>
        <w:rPr>
          <w:rFonts w:ascii="Times New Roman" w:hAnsi="Times New Roman"/>
          <w:sz w:val="24"/>
          <w:szCs w:val="28"/>
        </w:rPr>
      </w:pPr>
      <w:r w:rsidRPr="00164750">
        <w:rPr>
          <w:rFonts w:ascii="Times New Roman" w:hAnsi="Times New Roman"/>
          <w:sz w:val="24"/>
          <w:szCs w:val="28"/>
        </w:rPr>
        <w:t xml:space="preserve">6.1. Лицо, проходящее спортивную </w:t>
      </w:r>
      <w:r w:rsidR="001D1D06" w:rsidRPr="00164750">
        <w:rPr>
          <w:rFonts w:ascii="Times New Roman" w:hAnsi="Times New Roman"/>
          <w:sz w:val="24"/>
          <w:szCs w:val="28"/>
        </w:rPr>
        <w:t>подготовку может</w:t>
      </w:r>
      <w:r w:rsidRPr="00164750">
        <w:rPr>
          <w:rFonts w:ascii="Times New Roman" w:hAnsi="Times New Roman"/>
          <w:sz w:val="24"/>
          <w:szCs w:val="28"/>
        </w:rPr>
        <w:t xml:space="preserve"> быть отчислено из СШОР в следующих случаях:</w:t>
      </w:r>
    </w:p>
    <w:p w:rsidR="00164750" w:rsidRPr="00164750" w:rsidRDefault="00164750" w:rsidP="001D1D06">
      <w:pPr>
        <w:pStyle w:val="a4"/>
        <w:ind w:firstLine="567"/>
        <w:jc w:val="both"/>
        <w:rPr>
          <w:rFonts w:ascii="Times New Roman" w:hAnsi="Times New Roman"/>
          <w:sz w:val="24"/>
          <w:szCs w:val="28"/>
        </w:rPr>
      </w:pPr>
      <w:r w:rsidRPr="00164750">
        <w:rPr>
          <w:rFonts w:ascii="Times New Roman" w:hAnsi="Times New Roman"/>
          <w:sz w:val="24"/>
          <w:szCs w:val="28"/>
        </w:rPr>
        <w:t xml:space="preserve">-на основании личного заявления и (или) заявления одного </w:t>
      </w:r>
      <w:r w:rsidR="001D1D06" w:rsidRPr="00164750">
        <w:rPr>
          <w:rFonts w:ascii="Times New Roman" w:hAnsi="Times New Roman"/>
          <w:sz w:val="24"/>
          <w:szCs w:val="28"/>
        </w:rPr>
        <w:t>из законных</w:t>
      </w:r>
      <w:r w:rsidRPr="00164750">
        <w:rPr>
          <w:rFonts w:ascii="Times New Roman" w:hAnsi="Times New Roman"/>
          <w:sz w:val="24"/>
          <w:szCs w:val="28"/>
        </w:rPr>
        <w:t xml:space="preserve"> представителей;</w:t>
      </w:r>
    </w:p>
    <w:p w:rsidR="00164750" w:rsidRPr="00164750" w:rsidRDefault="00164750" w:rsidP="001D1D06">
      <w:pPr>
        <w:pStyle w:val="a4"/>
        <w:ind w:firstLine="567"/>
        <w:jc w:val="both"/>
        <w:rPr>
          <w:rFonts w:ascii="Times New Roman" w:hAnsi="Times New Roman"/>
          <w:sz w:val="24"/>
          <w:szCs w:val="28"/>
        </w:rPr>
      </w:pPr>
      <w:r w:rsidRPr="00164750">
        <w:rPr>
          <w:rFonts w:ascii="Times New Roman" w:hAnsi="Times New Roman"/>
          <w:sz w:val="24"/>
          <w:szCs w:val="28"/>
        </w:rPr>
        <w:t xml:space="preserve">-в связи с </w:t>
      </w:r>
      <w:r w:rsidR="001D1D06" w:rsidRPr="00164750">
        <w:rPr>
          <w:rFonts w:ascii="Times New Roman" w:hAnsi="Times New Roman"/>
          <w:sz w:val="24"/>
          <w:szCs w:val="28"/>
        </w:rPr>
        <w:t>окончанием прохождения</w:t>
      </w:r>
      <w:r w:rsidRPr="00164750">
        <w:rPr>
          <w:rFonts w:ascii="Times New Roman" w:hAnsi="Times New Roman"/>
          <w:sz w:val="24"/>
          <w:szCs w:val="28"/>
        </w:rPr>
        <w:t xml:space="preserve"> спортивной подготовки в СШОР;</w:t>
      </w:r>
    </w:p>
    <w:p w:rsidR="00164750" w:rsidRPr="00164750" w:rsidRDefault="001D1D06" w:rsidP="001D1D06">
      <w:pPr>
        <w:pStyle w:val="a4"/>
        <w:ind w:firstLine="567"/>
        <w:jc w:val="both"/>
        <w:rPr>
          <w:rFonts w:ascii="Times New Roman" w:hAnsi="Times New Roman"/>
          <w:sz w:val="24"/>
          <w:szCs w:val="28"/>
        </w:rPr>
      </w:pPr>
      <w:r>
        <w:rPr>
          <w:rFonts w:ascii="Times New Roman" w:hAnsi="Times New Roman"/>
          <w:sz w:val="24"/>
          <w:szCs w:val="28"/>
        </w:rPr>
        <w:t xml:space="preserve">- </w:t>
      </w:r>
      <w:r w:rsidR="00164750" w:rsidRPr="00164750">
        <w:rPr>
          <w:rFonts w:ascii="Times New Roman" w:hAnsi="Times New Roman"/>
          <w:sz w:val="24"/>
          <w:szCs w:val="28"/>
        </w:rPr>
        <w:t>по инициативе СШОР.</w:t>
      </w:r>
    </w:p>
    <w:p w:rsidR="00164750" w:rsidRPr="00164750" w:rsidRDefault="00164750" w:rsidP="001D1D06">
      <w:pPr>
        <w:pStyle w:val="a4"/>
        <w:ind w:firstLine="567"/>
        <w:jc w:val="both"/>
        <w:rPr>
          <w:rFonts w:ascii="Times New Roman" w:hAnsi="Times New Roman"/>
          <w:sz w:val="24"/>
          <w:szCs w:val="28"/>
        </w:rPr>
      </w:pPr>
      <w:r w:rsidRPr="00164750">
        <w:rPr>
          <w:rFonts w:ascii="Times New Roman" w:hAnsi="Times New Roman"/>
          <w:sz w:val="24"/>
          <w:szCs w:val="28"/>
        </w:rPr>
        <w:t>6.2. Основанием для отчисления по инициативе СШОР является:</w:t>
      </w:r>
    </w:p>
    <w:p w:rsidR="00164750" w:rsidRPr="00164750" w:rsidRDefault="00164750" w:rsidP="001D1D06">
      <w:pPr>
        <w:pStyle w:val="a4"/>
        <w:ind w:firstLine="567"/>
        <w:jc w:val="both"/>
        <w:rPr>
          <w:rFonts w:ascii="Times New Roman" w:hAnsi="Times New Roman"/>
          <w:sz w:val="24"/>
          <w:szCs w:val="28"/>
        </w:rPr>
      </w:pPr>
      <w:r w:rsidRPr="00164750">
        <w:rPr>
          <w:rFonts w:ascii="Times New Roman" w:hAnsi="Times New Roman"/>
          <w:sz w:val="24"/>
          <w:szCs w:val="28"/>
        </w:rPr>
        <w:t xml:space="preserve">-невыполнение лицом, проходящим спортивную подготовку федеральных стандартов на этапе спортивной подготовки, за исключением случаев, когда тренерским советом СШОР принято решение о предоставлении возможности повторного прохождения </w:t>
      </w:r>
      <w:r w:rsidR="001D1D06" w:rsidRPr="00164750">
        <w:rPr>
          <w:rFonts w:ascii="Times New Roman" w:hAnsi="Times New Roman"/>
          <w:sz w:val="24"/>
          <w:szCs w:val="28"/>
        </w:rPr>
        <w:t>спортивной подготовки</w:t>
      </w:r>
      <w:r w:rsidRPr="00164750">
        <w:rPr>
          <w:rFonts w:ascii="Times New Roman" w:hAnsi="Times New Roman"/>
          <w:sz w:val="24"/>
          <w:szCs w:val="28"/>
        </w:rPr>
        <w:t xml:space="preserve"> на данном этапе, но не более одного раза;</w:t>
      </w:r>
    </w:p>
    <w:p w:rsidR="00164750" w:rsidRPr="00164750" w:rsidRDefault="00164750" w:rsidP="001D1D06">
      <w:pPr>
        <w:pStyle w:val="a4"/>
        <w:ind w:firstLine="567"/>
        <w:jc w:val="both"/>
        <w:rPr>
          <w:rFonts w:ascii="Times New Roman" w:hAnsi="Times New Roman"/>
          <w:sz w:val="24"/>
          <w:szCs w:val="28"/>
        </w:rPr>
      </w:pPr>
      <w:r w:rsidRPr="00164750">
        <w:rPr>
          <w:rFonts w:ascii="Times New Roman" w:hAnsi="Times New Roman"/>
          <w:sz w:val="24"/>
          <w:szCs w:val="28"/>
        </w:rPr>
        <w:t>-нарушение Устава СШОР;</w:t>
      </w:r>
    </w:p>
    <w:p w:rsidR="00164750" w:rsidRPr="00164750" w:rsidRDefault="00164750" w:rsidP="001D1D06">
      <w:pPr>
        <w:pStyle w:val="a4"/>
        <w:ind w:firstLine="567"/>
        <w:jc w:val="both"/>
        <w:rPr>
          <w:rFonts w:ascii="Times New Roman" w:hAnsi="Times New Roman"/>
          <w:sz w:val="24"/>
          <w:szCs w:val="28"/>
        </w:rPr>
      </w:pPr>
      <w:r w:rsidRPr="00164750">
        <w:rPr>
          <w:rFonts w:ascii="Times New Roman" w:hAnsi="Times New Roman"/>
          <w:sz w:val="24"/>
          <w:szCs w:val="28"/>
        </w:rPr>
        <w:t>-нарушение Правил внутреннего распорядка СШОР;</w:t>
      </w:r>
    </w:p>
    <w:p w:rsidR="00164750" w:rsidRPr="00164750" w:rsidRDefault="00164750" w:rsidP="001D1D06">
      <w:pPr>
        <w:pStyle w:val="a4"/>
        <w:ind w:firstLine="567"/>
        <w:jc w:val="both"/>
        <w:rPr>
          <w:rFonts w:ascii="Times New Roman" w:hAnsi="Times New Roman"/>
          <w:sz w:val="24"/>
          <w:szCs w:val="28"/>
        </w:rPr>
      </w:pPr>
      <w:r w:rsidRPr="00164750">
        <w:rPr>
          <w:rFonts w:ascii="Times New Roman" w:hAnsi="Times New Roman"/>
          <w:sz w:val="24"/>
          <w:szCs w:val="28"/>
        </w:rPr>
        <w:t>-медицинским показаниям (при наличии соответствующего заключения;</w:t>
      </w:r>
    </w:p>
    <w:p w:rsidR="00164750" w:rsidRPr="00164750" w:rsidRDefault="00164750" w:rsidP="001D1D06">
      <w:pPr>
        <w:pStyle w:val="a4"/>
        <w:ind w:firstLine="567"/>
        <w:jc w:val="both"/>
        <w:rPr>
          <w:rFonts w:ascii="Times New Roman" w:hAnsi="Times New Roman"/>
          <w:sz w:val="24"/>
          <w:szCs w:val="28"/>
        </w:rPr>
      </w:pPr>
      <w:r w:rsidRPr="00164750">
        <w:rPr>
          <w:rFonts w:ascii="Times New Roman" w:hAnsi="Times New Roman"/>
          <w:sz w:val="24"/>
          <w:szCs w:val="28"/>
        </w:rPr>
        <w:t>-установление</w:t>
      </w:r>
      <w:r w:rsidR="001D1D06">
        <w:rPr>
          <w:rFonts w:ascii="Times New Roman" w:hAnsi="Times New Roman"/>
          <w:sz w:val="24"/>
          <w:szCs w:val="28"/>
        </w:rPr>
        <w:t xml:space="preserve"> </w:t>
      </w:r>
      <w:r w:rsidRPr="00164750">
        <w:rPr>
          <w:rFonts w:ascii="Times New Roman" w:hAnsi="Times New Roman"/>
          <w:sz w:val="24"/>
          <w:szCs w:val="28"/>
        </w:rPr>
        <w:t>использования</w:t>
      </w:r>
      <w:r w:rsidR="001D1D06">
        <w:rPr>
          <w:rFonts w:ascii="Times New Roman" w:hAnsi="Times New Roman"/>
          <w:sz w:val="24"/>
          <w:szCs w:val="28"/>
        </w:rPr>
        <w:t xml:space="preserve"> </w:t>
      </w:r>
      <w:r w:rsidRPr="00164750">
        <w:rPr>
          <w:rFonts w:ascii="Times New Roman" w:hAnsi="Times New Roman"/>
          <w:sz w:val="24"/>
          <w:szCs w:val="28"/>
        </w:rPr>
        <w:t>или</w:t>
      </w:r>
      <w:r w:rsidR="001D1D06">
        <w:rPr>
          <w:rFonts w:ascii="Times New Roman" w:hAnsi="Times New Roman"/>
          <w:sz w:val="24"/>
          <w:szCs w:val="28"/>
        </w:rPr>
        <w:t xml:space="preserve"> </w:t>
      </w:r>
      <w:r w:rsidRPr="00164750">
        <w:rPr>
          <w:rFonts w:ascii="Times New Roman" w:hAnsi="Times New Roman"/>
          <w:sz w:val="24"/>
          <w:szCs w:val="28"/>
        </w:rPr>
        <w:t>попытки</w:t>
      </w:r>
      <w:r w:rsidR="001D1D06">
        <w:rPr>
          <w:rFonts w:ascii="Times New Roman" w:hAnsi="Times New Roman"/>
          <w:sz w:val="24"/>
          <w:szCs w:val="28"/>
        </w:rPr>
        <w:t xml:space="preserve"> </w:t>
      </w:r>
      <w:r w:rsidRPr="00164750">
        <w:rPr>
          <w:rFonts w:ascii="Times New Roman" w:hAnsi="Times New Roman"/>
          <w:sz w:val="24"/>
          <w:szCs w:val="28"/>
        </w:rPr>
        <w:t>использования лицом, проходящим спортивную подготовку, субстанции и (или) метода, которые включены в перечни субстанций и (или) методов, запрещенных для использования в спорте;</w:t>
      </w:r>
    </w:p>
    <w:p w:rsidR="00164750" w:rsidRPr="00164750" w:rsidRDefault="00164750" w:rsidP="001D1D06">
      <w:pPr>
        <w:pStyle w:val="a4"/>
        <w:ind w:firstLine="567"/>
        <w:jc w:val="both"/>
        <w:rPr>
          <w:rFonts w:ascii="Times New Roman" w:hAnsi="Times New Roman"/>
          <w:sz w:val="24"/>
          <w:szCs w:val="28"/>
        </w:rPr>
      </w:pPr>
      <w:r w:rsidRPr="00164750">
        <w:rPr>
          <w:rFonts w:ascii="Times New Roman" w:hAnsi="Times New Roman"/>
          <w:sz w:val="24"/>
          <w:szCs w:val="28"/>
        </w:rPr>
        <w:t>-пропуск тренировочных занятий без уважительных причин;</w:t>
      </w:r>
    </w:p>
    <w:p w:rsidR="00164750" w:rsidRPr="00164750" w:rsidRDefault="00164750" w:rsidP="001D1D06">
      <w:pPr>
        <w:pStyle w:val="a4"/>
        <w:ind w:firstLine="567"/>
        <w:jc w:val="both"/>
        <w:rPr>
          <w:rFonts w:ascii="Times New Roman" w:hAnsi="Times New Roman"/>
          <w:sz w:val="24"/>
          <w:szCs w:val="28"/>
        </w:rPr>
      </w:pPr>
      <w:r w:rsidRPr="00164750">
        <w:rPr>
          <w:rFonts w:ascii="Times New Roman" w:hAnsi="Times New Roman"/>
          <w:sz w:val="24"/>
          <w:szCs w:val="28"/>
        </w:rPr>
        <w:t>-нарушение условий договора оказания услуг по спортивной подготовке</w:t>
      </w:r>
    </w:p>
    <w:p w:rsidR="00164750" w:rsidRPr="00164750" w:rsidRDefault="00164750" w:rsidP="001D1D06">
      <w:pPr>
        <w:pStyle w:val="a4"/>
        <w:ind w:firstLine="567"/>
        <w:jc w:val="both"/>
        <w:rPr>
          <w:rFonts w:ascii="Times New Roman" w:hAnsi="Times New Roman"/>
          <w:sz w:val="24"/>
          <w:szCs w:val="28"/>
        </w:rPr>
      </w:pPr>
      <w:r w:rsidRPr="00164750">
        <w:rPr>
          <w:rFonts w:ascii="Times New Roman" w:hAnsi="Times New Roman"/>
          <w:sz w:val="24"/>
          <w:szCs w:val="28"/>
        </w:rPr>
        <w:t xml:space="preserve">-в других случаях, </w:t>
      </w:r>
      <w:r w:rsidR="001D1D06" w:rsidRPr="00164750">
        <w:rPr>
          <w:rFonts w:ascii="Times New Roman" w:hAnsi="Times New Roman"/>
          <w:sz w:val="24"/>
          <w:szCs w:val="28"/>
        </w:rPr>
        <w:t>предусмотренных законодательством</w:t>
      </w:r>
      <w:r w:rsidRPr="00164750">
        <w:rPr>
          <w:rFonts w:ascii="Times New Roman" w:hAnsi="Times New Roman"/>
          <w:sz w:val="24"/>
          <w:szCs w:val="28"/>
        </w:rPr>
        <w:t xml:space="preserve"> Российской Федерации.</w:t>
      </w:r>
    </w:p>
    <w:p w:rsidR="00164750" w:rsidRPr="00164750" w:rsidRDefault="00164750" w:rsidP="001D1D06">
      <w:pPr>
        <w:pStyle w:val="a4"/>
        <w:ind w:firstLine="567"/>
        <w:jc w:val="both"/>
        <w:rPr>
          <w:rFonts w:ascii="Times New Roman" w:hAnsi="Times New Roman"/>
          <w:sz w:val="24"/>
          <w:szCs w:val="28"/>
        </w:rPr>
      </w:pPr>
      <w:r w:rsidRPr="00164750">
        <w:rPr>
          <w:rFonts w:ascii="Times New Roman" w:hAnsi="Times New Roman"/>
          <w:sz w:val="24"/>
          <w:szCs w:val="28"/>
        </w:rPr>
        <w:t>6.3 Отчисление из СШОР лица, проходящего спортивную подготовку, применяется, если меры дисциплинарного характера не дали положительного результата и дальнейшее его пребывание в СШОР оказывает отрицательное влияние на товарищей по группе (команде), нарушает их права и права работников СШОР.</w:t>
      </w:r>
    </w:p>
    <w:p w:rsidR="00164750" w:rsidRPr="00164750" w:rsidRDefault="00164750" w:rsidP="001D1D06">
      <w:pPr>
        <w:pStyle w:val="a4"/>
        <w:ind w:firstLine="567"/>
        <w:jc w:val="both"/>
        <w:rPr>
          <w:rFonts w:ascii="Times New Roman" w:hAnsi="Times New Roman"/>
          <w:sz w:val="24"/>
          <w:szCs w:val="28"/>
        </w:rPr>
      </w:pPr>
      <w:r w:rsidRPr="00164750">
        <w:rPr>
          <w:rFonts w:ascii="Times New Roman" w:hAnsi="Times New Roman"/>
          <w:sz w:val="24"/>
          <w:szCs w:val="28"/>
        </w:rPr>
        <w:t>6.4. Отчисление может производиться после окончания этапа подготовки и (или) в течение текущего года.</w:t>
      </w:r>
    </w:p>
    <w:p w:rsidR="00164750" w:rsidRPr="00164750" w:rsidRDefault="00164750" w:rsidP="001D1D06">
      <w:pPr>
        <w:pStyle w:val="a4"/>
        <w:ind w:firstLine="567"/>
        <w:jc w:val="both"/>
        <w:rPr>
          <w:rFonts w:ascii="Times New Roman" w:hAnsi="Times New Roman"/>
          <w:sz w:val="24"/>
          <w:szCs w:val="28"/>
        </w:rPr>
      </w:pPr>
      <w:r w:rsidRPr="00164750">
        <w:rPr>
          <w:rFonts w:ascii="Times New Roman" w:hAnsi="Times New Roman"/>
          <w:sz w:val="24"/>
          <w:szCs w:val="28"/>
        </w:rPr>
        <w:t>6.5. Не допускается отчисление лица, проходящего спортивную подготовку во время болезни, если об этом было достоверно известно тренеру и (или) администрации СШОР и при наличии документального подтверждения заболевания.</w:t>
      </w:r>
    </w:p>
    <w:p w:rsidR="00164750" w:rsidRPr="00164750" w:rsidRDefault="001D1D06" w:rsidP="001D1D06">
      <w:pPr>
        <w:pStyle w:val="a4"/>
        <w:ind w:firstLine="567"/>
        <w:jc w:val="both"/>
        <w:rPr>
          <w:rFonts w:ascii="Times New Roman" w:hAnsi="Times New Roman"/>
          <w:sz w:val="24"/>
          <w:szCs w:val="28"/>
        </w:rPr>
      </w:pPr>
      <w:r w:rsidRPr="00164750">
        <w:rPr>
          <w:rFonts w:ascii="Times New Roman" w:hAnsi="Times New Roman"/>
          <w:sz w:val="24"/>
          <w:szCs w:val="28"/>
        </w:rPr>
        <w:t>6.6 Решение</w:t>
      </w:r>
      <w:r w:rsidR="00164750" w:rsidRPr="00164750">
        <w:rPr>
          <w:rFonts w:ascii="Times New Roman" w:hAnsi="Times New Roman"/>
          <w:sz w:val="24"/>
          <w:szCs w:val="28"/>
        </w:rPr>
        <w:t xml:space="preserve"> об отчислении лица, проходящего спортивную </w:t>
      </w:r>
      <w:r w:rsidRPr="00164750">
        <w:rPr>
          <w:rFonts w:ascii="Times New Roman" w:hAnsi="Times New Roman"/>
          <w:sz w:val="24"/>
          <w:szCs w:val="28"/>
        </w:rPr>
        <w:t>подготовку принимается</w:t>
      </w:r>
      <w:r w:rsidR="00164750" w:rsidRPr="00164750">
        <w:rPr>
          <w:rFonts w:ascii="Times New Roman" w:hAnsi="Times New Roman"/>
          <w:sz w:val="24"/>
          <w:szCs w:val="28"/>
        </w:rPr>
        <w:t xml:space="preserve"> тренерским советом, оформляется приказом директора СШОР.</w:t>
      </w:r>
    </w:p>
    <w:p w:rsidR="00164750" w:rsidRPr="00164750" w:rsidRDefault="00164750" w:rsidP="001D1D06">
      <w:pPr>
        <w:pStyle w:val="a4"/>
        <w:ind w:firstLine="567"/>
        <w:jc w:val="both"/>
        <w:rPr>
          <w:rFonts w:ascii="Times New Roman" w:hAnsi="Times New Roman"/>
          <w:sz w:val="24"/>
          <w:szCs w:val="28"/>
        </w:rPr>
      </w:pPr>
      <w:r w:rsidRPr="00164750">
        <w:rPr>
          <w:rFonts w:ascii="Times New Roman" w:hAnsi="Times New Roman"/>
          <w:sz w:val="24"/>
          <w:szCs w:val="28"/>
        </w:rPr>
        <w:t xml:space="preserve">6.7. Копия приказа об отчислении предоставляется </w:t>
      </w:r>
      <w:r w:rsidR="001D1D06" w:rsidRPr="00164750">
        <w:rPr>
          <w:rFonts w:ascii="Times New Roman" w:hAnsi="Times New Roman"/>
          <w:sz w:val="24"/>
          <w:szCs w:val="28"/>
        </w:rPr>
        <w:t>отчисленному и</w:t>
      </w:r>
      <w:r w:rsidRPr="00164750">
        <w:rPr>
          <w:rFonts w:ascii="Times New Roman" w:hAnsi="Times New Roman"/>
          <w:sz w:val="24"/>
          <w:szCs w:val="28"/>
        </w:rPr>
        <w:t xml:space="preserve"> (или) его законным представителям по первому требованию.</w:t>
      </w:r>
    </w:p>
    <w:p w:rsidR="00164750" w:rsidRPr="00164750" w:rsidRDefault="00164750" w:rsidP="001D1D06">
      <w:pPr>
        <w:pStyle w:val="a4"/>
        <w:ind w:firstLine="567"/>
        <w:jc w:val="both"/>
        <w:rPr>
          <w:rFonts w:ascii="Times New Roman" w:hAnsi="Times New Roman"/>
          <w:sz w:val="24"/>
          <w:szCs w:val="28"/>
        </w:rPr>
      </w:pPr>
      <w:r w:rsidRPr="00164750">
        <w:rPr>
          <w:rFonts w:ascii="Times New Roman" w:hAnsi="Times New Roman"/>
          <w:sz w:val="24"/>
          <w:szCs w:val="28"/>
        </w:rPr>
        <w:t xml:space="preserve">6.8. Восстановление в СШОР для прохождения спортивной подготовки за счет средств бюджета производится в порядке, установленном </w:t>
      </w:r>
      <w:r w:rsidR="001D1D06" w:rsidRPr="00164750">
        <w:rPr>
          <w:rFonts w:ascii="Times New Roman" w:hAnsi="Times New Roman"/>
          <w:sz w:val="24"/>
          <w:szCs w:val="28"/>
        </w:rPr>
        <w:t>правилами приема в</w:t>
      </w:r>
      <w:r w:rsidRPr="00164750">
        <w:rPr>
          <w:rFonts w:ascii="Times New Roman" w:hAnsi="Times New Roman"/>
          <w:sz w:val="24"/>
          <w:szCs w:val="28"/>
        </w:rPr>
        <w:t xml:space="preserve"> учреждение.</w:t>
      </w:r>
    </w:p>
    <w:p w:rsidR="00164750" w:rsidRPr="00164750" w:rsidRDefault="00164750" w:rsidP="00164750">
      <w:pPr>
        <w:pStyle w:val="a4"/>
        <w:jc w:val="both"/>
        <w:rPr>
          <w:rFonts w:ascii="Times New Roman" w:hAnsi="Times New Roman"/>
          <w:sz w:val="24"/>
          <w:szCs w:val="28"/>
        </w:rPr>
      </w:pPr>
    </w:p>
    <w:p w:rsidR="00164750" w:rsidRPr="001D1D06" w:rsidRDefault="00164750" w:rsidP="00164750">
      <w:pPr>
        <w:pStyle w:val="a4"/>
        <w:jc w:val="center"/>
        <w:rPr>
          <w:rFonts w:ascii="Times New Roman" w:hAnsi="Times New Roman"/>
          <w:b/>
          <w:sz w:val="24"/>
          <w:szCs w:val="28"/>
        </w:rPr>
      </w:pPr>
      <w:r w:rsidRPr="001D1D06">
        <w:rPr>
          <w:rFonts w:ascii="Times New Roman" w:hAnsi="Times New Roman"/>
          <w:b/>
          <w:sz w:val="24"/>
          <w:szCs w:val="28"/>
        </w:rPr>
        <w:t>7. Заключительные положения</w:t>
      </w:r>
    </w:p>
    <w:p w:rsidR="00767A42" w:rsidRPr="007F0EB8" w:rsidRDefault="00164750" w:rsidP="001D1D06">
      <w:pPr>
        <w:pStyle w:val="a4"/>
        <w:ind w:firstLine="567"/>
        <w:jc w:val="both"/>
        <w:rPr>
          <w:rFonts w:ascii="Times New Roman" w:hAnsi="Times New Roman"/>
          <w:sz w:val="24"/>
          <w:szCs w:val="24"/>
        </w:rPr>
      </w:pPr>
      <w:r w:rsidRPr="00164750">
        <w:rPr>
          <w:rFonts w:ascii="Times New Roman" w:hAnsi="Times New Roman"/>
          <w:sz w:val="24"/>
          <w:szCs w:val="28"/>
        </w:rPr>
        <w:t>Поступающий (законный представитель несовершеннолетнего поступающего) вправе сообщить о нарушении настоящего Порядка</w:t>
      </w:r>
      <w:r w:rsidR="001D1D06">
        <w:rPr>
          <w:rFonts w:ascii="Times New Roman" w:hAnsi="Times New Roman"/>
          <w:sz w:val="24"/>
          <w:szCs w:val="28"/>
        </w:rPr>
        <w:t xml:space="preserve"> </w:t>
      </w:r>
      <w:r w:rsidRPr="00164750">
        <w:rPr>
          <w:rFonts w:ascii="Times New Roman" w:hAnsi="Times New Roman"/>
          <w:sz w:val="24"/>
          <w:szCs w:val="28"/>
        </w:rPr>
        <w:t xml:space="preserve">по телефонам, почтовому адресу, адресам электронной почты в установленном законодательством Российской Федерации порядке.       </w:t>
      </w:r>
    </w:p>
    <w:sectPr w:rsidR="00767A42" w:rsidRPr="007F0EB8" w:rsidSect="00A43492">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30E3B"/>
    <w:multiLevelType w:val="hybridMultilevel"/>
    <w:tmpl w:val="2898B890"/>
    <w:lvl w:ilvl="0" w:tplc="30384A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B8"/>
    <w:rsid w:val="00164750"/>
    <w:rsid w:val="001D1D06"/>
    <w:rsid w:val="0043733D"/>
    <w:rsid w:val="00493B00"/>
    <w:rsid w:val="00497921"/>
    <w:rsid w:val="00767A42"/>
    <w:rsid w:val="007F0EB8"/>
    <w:rsid w:val="00A43492"/>
    <w:rsid w:val="00A851A7"/>
    <w:rsid w:val="00BD6D9B"/>
    <w:rsid w:val="00C45D27"/>
    <w:rsid w:val="00D47029"/>
    <w:rsid w:val="00D73DB3"/>
    <w:rsid w:val="00D75450"/>
    <w:rsid w:val="00FD5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CB17F-18D0-4A87-9BE7-FA46047D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A42"/>
  </w:style>
  <w:style w:type="paragraph" w:styleId="2">
    <w:name w:val="heading 2"/>
    <w:basedOn w:val="a"/>
    <w:link w:val="20"/>
    <w:uiPriority w:val="9"/>
    <w:qFormat/>
    <w:rsid w:val="007F0E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434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0EB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7F0EB8"/>
  </w:style>
  <w:style w:type="paragraph" w:styleId="a3">
    <w:name w:val="List Paragraph"/>
    <w:basedOn w:val="a"/>
    <w:uiPriority w:val="34"/>
    <w:qFormat/>
    <w:rsid w:val="007F0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7F0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7F0EB8"/>
    <w:rPr>
      <w:rFonts w:ascii="Times New Roman" w:eastAsia="Times New Roman" w:hAnsi="Times New Roman" w:cs="Times New Roman"/>
      <w:sz w:val="24"/>
      <w:szCs w:val="24"/>
      <w:lang w:eastAsia="ru-RU"/>
    </w:rPr>
  </w:style>
  <w:style w:type="paragraph" w:styleId="23">
    <w:name w:val="List 2"/>
    <w:basedOn w:val="a"/>
    <w:uiPriority w:val="99"/>
    <w:semiHidden/>
    <w:unhideWhenUsed/>
    <w:rsid w:val="007F0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93B00"/>
    <w:pPr>
      <w:spacing w:after="0" w:line="240" w:lineRule="auto"/>
    </w:pPr>
    <w:rPr>
      <w:rFonts w:ascii="Calibri" w:eastAsia="Calibri" w:hAnsi="Calibri" w:cs="Times New Roman"/>
    </w:rPr>
  </w:style>
  <w:style w:type="table" w:styleId="a5">
    <w:name w:val="Table Grid"/>
    <w:basedOn w:val="a1"/>
    <w:uiPriority w:val="59"/>
    <w:rsid w:val="00493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43492"/>
    <w:rPr>
      <w:rFonts w:asciiTheme="majorHAnsi" w:eastAsiaTheme="majorEastAsia" w:hAnsiTheme="majorHAnsi" w:cstheme="majorBidi"/>
      <w:color w:val="243F60" w:themeColor="accent1" w:themeShade="7F"/>
      <w:sz w:val="24"/>
      <w:szCs w:val="24"/>
    </w:rPr>
  </w:style>
  <w:style w:type="paragraph" w:styleId="a6">
    <w:name w:val="Normal (Web)"/>
    <w:basedOn w:val="a"/>
    <w:uiPriority w:val="99"/>
    <w:semiHidden/>
    <w:unhideWhenUsed/>
    <w:rsid w:val="00A43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A43492"/>
    <w:rPr>
      <w:color w:val="0000FF"/>
      <w:u w:val="single"/>
    </w:rPr>
  </w:style>
  <w:style w:type="paragraph" w:styleId="a8">
    <w:name w:val="Balloon Text"/>
    <w:basedOn w:val="a"/>
    <w:link w:val="a9"/>
    <w:uiPriority w:val="99"/>
    <w:semiHidden/>
    <w:unhideWhenUsed/>
    <w:rsid w:val="001D1D0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D1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3096">
      <w:bodyDiv w:val="1"/>
      <w:marLeft w:val="0"/>
      <w:marRight w:val="0"/>
      <w:marTop w:val="0"/>
      <w:marBottom w:val="0"/>
      <w:divBdr>
        <w:top w:val="none" w:sz="0" w:space="0" w:color="auto"/>
        <w:left w:val="none" w:sz="0" w:space="0" w:color="auto"/>
        <w:bottom w:val="none" w:sz="0" w:space="0" w:color="auto"/>
        <w:right w:val="none" w:sz="0" w:space="0" w:color="auto"/>
      </w:divBdr>
    </w:div>
    <w:div w:id="119422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2385</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4</cp:revision>
  <cp:lastPrinted>2017-10-26T13:56:00Z</cp:lastPrinted>
  <dcterms:created xsi:type="dcterms:W3CDTF">2017-10-26T10:03:00Z</dcterms:created>
  <dcterms:modified xsi:type="dcterms:W3CDTF">2017-10-26T13:58:00Z</dcterms:modified>
</cp:coreProperties>
</file>